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F3C9" w14:textId="5AD80269" w:rsidR="00564CBE" w:rsidRPr="00456B70" w:rsidRDefault="0033033D" w:rsidP="00564CBE">
      <w:pPr>
        <w:jc w:val="both"/>
        <w:rPr>
          <w:rFonts w:cstheme="minorHAnsi"/>
          <w:bCs/>
          <w:sz w:val="22"/>
          <w:szCs w:val="22"/>
        </w:rPr>
      </w:pPr>
      <w:r w:rsidRPr="00456B70">
        <w:rPr>
          <w:rFonts w:cstheme="minorHAnsi"/>
          <w:bCs/>
          <w:sz w:val="22"/>
          <w:szCs w:val="22"/>
        </w:rPr>
        <w:t xml:space="preserve">Rijeka, </w:t>
      </w:r>
      <w:r w:rsidR="00CA6194">
        <w:rPr>
          <w:rFonts w:cstheme="minorHAnsi"/>
          <w:bCs/>
          <w:sz w:val="22"/>
          <w:szCs w:val="22"/>
        </w:rPr>
        <w:t xml:space="preserve">10. </w:t>
      </w:r>
      <w:proofErr w:type="spellStart"/>
      <w:r w:rsidR="00CA6194">
        <w:rPr>
          <w:rFonts w:cstheme="minorHAnsi"/>
          <w:bCs/>
          <w:sz w:val="22"/>
          <w:szCs w:val="22"/>
        </w:rPr>
        <w:t>listopada</w:t>
      </w:r>
      <w:proofErr w:type="spellEnd"/>
      <w:r w:rsidRPr="00456B70">
        <w:rPr>
          <w:rFonts w:cstheme="minorHAnsi"/>
          <w:bCs/>
          <w:sz w:val="22"/>
          <w:szCs w:val="22"/>
        </w:rPr>
        <w:t xml:space="preserve"> 2019.g.</w:t>
      </w:r>
    </w:p>
    <w:p w14:paraId="3A8E186F" w14:textId="784C379B" w:rsidR="0033033D" w:rsidRPr="00456B70" w:rsidRDefault="0033033D" w:rsidP="00564CBE">
      <w:pPr>
        <w:jc w:val="both"/>
        <w:rPr>
          <w:rFonts w:cstheme="minorHAnsi"/>
          <w:bCs/>
          <w:sz w:val="22"/>
          <w:szCs w:val="22"/>
        </w:rPr>
      </w:pPr>
    </w:p>
    <w:p w14:paraId="1F430A95" w14:textId="658043C0" w:rsidR="007C4D65" w:rsidRPr="00456B70" w:rsidRDefault="0033033D" w:rsidP="00456B70">
      <w:pPr>
        <w:jc w:val="right"/>
        <w:rPr>
          <w:rFonts w:cstheme="minorHAnsi"/>
          <w:b/>
          <w:sz w:val="22"/>
          <w:szCs w:val="22"/>
        </w:rPr>
      </w:pPr>
      <w:r w:rsidRPr="00456B70">
        <w:rPr>
          <w:rFonts w:cstheme="minorHAnsi"/>
          <w:b/>
          <w:sz w:val="22"/>
          <w:szCs w:val="22"/>
        </w:rPr>
        <w:t>NAJAVA DOGAĐANJA</w:t>
      </w:r>
    </w:p>
    <w:p w14:paraId="206D7D49" w14:textId="77777777" w:rsidR="001E1015" w:rsidRDefault="001E101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A17BCC7" w14:textId="20B0244E" w:rsidR="00481D30" w:rsidRPr="00456B70" w:rsidRDefault="007C4D65" w:rsidP="00481D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56B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'MREŽA KINA NA EGZOTIČNIM LOKACIJAMA' </w:t>
      </w:r>
    </w:p>
    <w:p w14:paraId="03806135" w14:textId="1B077FF0" w:rsidR="001E1015" w:rsidRDefault="00CA6194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 DOMU KULTURE MRKOPALJ</w:t>
      </w:r>
    </w:p>
    <w:p w14:paraId="1DED725F" w14:textId="77777777" w:rsidR="00456B70" w:rsidRPr="00456B70" w:rsidRDefault="00456B70" w:rsidP="00456B7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color w:val="000000"/>
          <w:sz w:val="22"/>
          <w:szCs w:val="22"/>
        </w:rPr>
      </w:pPr>
    </w:p>
    <w:p w14:paraId="012E6D78" w14:textId="2985E30E" w:rsidR="0033033D" w:rsidRDefault="00456B70" w:rsidP="00CA6194">
      <w:r w:rsidRPr="00456B70">
        <w:rPr>
          <w:rStyle w:val="Naglaeno"/>
          <w:rFonts w:cstheme="minorHAnsi"/>
          <w:color w:val="000000"/>
          <w:sz w:val="22"/>
          <w:szCs w:val="22"/>
        </w:rPr>
        <w:t xml:space="preserve">Programski pravac </w:t>
      </w:r>
      <w:r w:rsidR="0033033D" w:rsidRPr="00456B70">
        <w:rPr>
          <w:rStyle w:val="Naglaeno"/>
          <w:rFonts w:cstheme="minorHAnsi"/>
          <w:i/>
          <w:iCs/>
          <w:color w:val="000000"/>
          <w:sz w:val="22"/>
          <w:szCs w:val="22"/>
        </w:rPr>
        <w:t xml:space="preserve">27 susjedstava </w:t>
      </w:r>
      <w:r w:rsidR="0033033D" w:rsidRPr="00456B70">
        <w:rPr>
          <w:rStyle w:val="Naglaeno"/>
          <w:rFonts w:cstheme="minorHAnsi"/>
          <w:color w:val="000000"/>
          <w:sz w:val="22"/>
          <w:szCs w:val="22"/>
        </w:rPr>
        <w:t>Rijeke 2020 – Europske prijestolnice kulture</w:t>
      </w:r>
      <w:r w:rsidR="0033033D" w:rsidRPr="00456B70">
        <w:t xml:space="preserve"> i </w:t>
      </w:r>
      <w:proofErr w:type="spellStart"/>
      <w:r w:rsidR="0033033D" w:rsidRPr="00456B70">
        <w:rPr>
          <w:rStyle w:val="Naglaeno"/>
          <w:rFonts w:cstheme="minorHAnsi"/>
          <w:color w:val="000000"/>
          <w:sz w:val="22"/>
          <w:szCs w:val="22"/>
        </w:rPr>
        <w:t>KineDok</w:t>
      </w:r>
      <w:proofErr w:type="spellEnd"/>
      <w:r w:rsidR="0033033D" w:rsidRPr="00456B70">
        <w:t xml:space="preserve"> (zajednički projekt sedam europskih filmskih organizacija za alternativnu distribuciju dokumentaraca) </w:t>
      </w:r>
      <w:r w:rsidR="00F37CD7">
        <w:t>nastavljaju s</w:t>
      </w:r>
      <w:r w:rsidR="0033033D" w:rsidRPr="00456B70">
        <w:t xml:space="preserve"> uzbudljiv</w:t>
      </w:r>
      <w:r w:rsidR="00F37CD7">
        <w:t>im</w:t>
      </w:r>
      <w:r w:rsidR="0033033D" w:rsidRPr="00456B70">
        <w:t xml:space="preserve"> filmsk</w:t>
      </w:r>
      <w:r w:rsidR="00E17CF1">
        <w:t>im</w:t>
      </w:r>
      <w:r w:rsidR="0033033D" w:rsidRPr="00456B70">
        <w:t xml:space="preserve"> </w:t>
      </w:r>
      <w:r w:rsidR="00E17CF1">
        <w:t xml:space="preserve">programom, koju uključuje </w:t>
      </w:r>
      <w:r w:rsidR="0033033D" w:rsidRPr="00456B70">
        <w:t xml:space="preserve">čak </w:t>
      </w:r>
      <w:r w:rsidR="00B77B54">
        <w:t>jedanaest</w:t>
      </w:r>
      <w:r w:rsidR="0033033D" w:rsidRPr="00456B70">
        <w:t xml:space="preserve"> susjedstava diljem Primorsko-goranske županije:</w:t>
      </w:r>
      <w:r w:rsidR="00E17CF1">
        <w:t xml:space="preserve"> </w:t>
      </w:r>
      <w:r w:rsidR="0033033D" w:rsidRPr="00456B70">
        <w:t>Delnic</w:t>
      </w:r>
      <w:r w:rsidR="00E17CF1">
        <w:t>e</w:t>
      </w:r>
      <w:r w:rsidR="0033033D" w:rsidRPr="00456B70">
        <w:t xml:space="preserve">, </w:t>
      </w:r>
      <w:proofErr w:type="spellStart"/>
      <w:r w:rsidR="0033033D" w:rsidRPr="00456B70">
        <w:t>Gomirj</w:t>
      </w:r>
      <w:r w:rsidR="00E17CF1">
        <w:t>e</w:t>
      </w:r>
      <w:proofErr w:type="spellEnd"/>
      <w:r w:rsidR="0033033D" w:rsidRPr="00456B70">
        <w:t xml:space="preserve">, </w:t>
      </w:r>
      <w:r w:rsidR="00B77B54">
        <w:t>Mrkop</w:t>
      </w:r>
      <w:r w:rsidR="00E17CF1">
        <w:t>a</w:t>
      </w:r>
      <w:r w:rsidR="00B77B54">
        <w:t xml:space="preserve">lj, </w:t>
      </w:r>
      <w:proofErr w:type="spellStart"/>
      <w:r w:rsidR="0033033D" w:rsidRPr="00CA6194">
        <w:t>Drenov</w:t>
      </w:r>
      <w:r w:rsidR="00E17CF1" w:rsidRPr="00CA6194">
        <w:t>u</w:t>
      </w:r>
      <w:proofErr w:type="spellEnd"/>
      <w:r w:rsidR="0033033D" w:rsidRPr="00CA6194">
        <w:t xml:space="preserve">, </w:t>
      </w:r>
      <w:proofErr w:type="spellStart"/>
      <w:r w:rsidR="0033033D" w:rsidRPr="00CA6194">
        <w:t>Lovran</w:t>
      </w:r>
      <w:proofErr w:type="spellEnd"/>
      <w:r w:rsidR="0033033D" w:rsidRPr="00CA6194">
        <w:t>, Nov</w:t>
      </w:r>
      <w:r w:rsidR="00E17CF1" w:rsidRPr="00CA6194">
        <w:t>i</w:t>
      </w:r>
      <w:r w:rsidR="0033033D" w:rsidRPr="00CA6194">
        <w:t xml:space="preserve"> </w:t>
      </w:r>
      <w:proofErr w:type="spellStart"/>
      <w:r w:rsidR="0033033D" w:rsidRPr="00CA6194">
        <w:t>Vinodolsk</w:t>
      </w:r>
      <w:r w:rsidR="00E17CF1" w:rsidRPr="00CA6194">
        <w:t>i</w:t>
      </w:r>
      <w:proofErr w:type="spellEnd"/>
      <w:r w:rsidR="0033033D" w:rsidRPr="00CA6194">
        <w:t xml:space="preserve">, Vrbnik, </w:t>
      </w:r>
      <w:proofErr w:type="spellStart"/>
      <w:r w:rsidR="0033033D" w:rsidRPr="00CA6194">
        <w:t>Matulj</w:t>
      </w:r>
      <w:r w:rsidR="00E17CF1" w:rsidRPr="00CA6194">
        <w:t>e</w:t>
      </w:r>
      <w:proofErr w:type="spellEnd"/>
      <w:r w:rsidR="0033033D" w:rsidRPr="00CA6194">
        <w:t xml:space="preserve">, </w:t>
      </w:r>
      <w:proofErr w:type="spellStart"/>
      <w:r w:rsidR="0033033D" w:rsidRPr="00CA6194">
        <w:t>Kostren</w:t>
      </w:r>
      <w:r w:rsidR="00E17CF1" w:rsidRPr="00CA6194">
        <w:t>u</w:t>
      </w:r>
      <w:proofErr w:type="spellEnd"/>
      <w:r w:rsidR="0033033D" w:rsidRPr="00CA6194">
        <w:t xml:space="preserve">, </w:t>
      </w:r>
      <w:proofErr w:type="spellStart"/>
      <w:r w:rsidR="0033033D" w:rsidRPr="00CA6194">
        <w:t>Rab</w:t>
      </w:r>
      <w:proofErr w:type="spellEnd"/>
      <w:r w:rsidR="0033033D" w:rsidRPr="00CA6194">
        <w:t xml:space="preserve"> </w:t>
      </w:r>
      <w:proofErr w:type="spellStart"/>
      <w:r w:rsidR="0033033D" w:rsidRPr="00CA6194">
        <w:t>i</w:t>
      </w:r>
      <w:proofErr w:type="spellEnd"/>
      <w:r w:rsidR="0033033D" w:rsidRPr="00CA6194">
        <w:t xml:space="preserve"> </w:t>
      </w:r>
      <w:proofErr w:type="spellStart"/>
      <w:r w:rsidR="0033033D" w:rsidRPr="00CA6194">
        <w:t>Unij</w:t>
      </w:r>
      <w:r w:rsidR="00E17CF1" w:rsidRPr="00CA6194">
        <w:t>e</w:t>
      </w:r>
      <w:proofErr w:type="spellEnd"/>
      <w:r w:rsidR="00E17CF1" w:rsidRPr="00CA6194">
        <w:t>.</w:t>
      </w:r>
      <w:bookmarkStart w:id="0" w:name="_GoBack"/>
      <w:bookmarkEnd w:id="0"/>
    </w:p>
    <w:p w14:paraId="106467C1" w14:textId="77777777" w:rsidR="00CA6194" w:rsidRPr="00CA6194" w:rsidRDefault="00CA6194" w:rsidP="00CA6194"/>
    <w:p w14:paraId="54DBF2C7" w14:textId="77BA3D35" w:rsidR="00CA6194" w:rsidRDefault="00DC5FD4" w:rsidP="00CA6194">
      <w:r w:rsidRPr="00D7693E">
        <w:rPr>
          <w:b/>
          <w:bCs/>
        </w:rPr>
        <w:t xml:space="preserve">U </w:t>
      </w:r>
      <w:proofErr w:type="spellStart"/>
      <w:r w:rsidRPr="00D7693E">
        <w:rPr>
          <w:b/>
          <w:bCs/>
        </w:rPr>
        <w:t>petak</w:t>
      </w:r>
      <w:proofErr w:type="spellEnd"/>
      <w:r w:rsidRPr="00D7693E">
        <w:rPr>
          <w:b/>
          <w:bCs/>
        </w:rPr>
        <w:t xml:space="preserve">, </w:t>
      </w:r>
      <w:r w:rsidR="00CA6194" w:rsidRPr="00D7693E">
        <w:rPr>
          <w:b/>
          <w:bCs/>
        </w:rPr>
        <w:t xml:space="preserve">11. </w:t>
      </w:r>
      <w:proofErr w:type="spellStart"/>
      <w:r w:rsidR="00CA6194" w:rsidRPr="00D7693E">
        <w:rPr>
          <w:b/>
          <w:bCs/>
        </w:rPr>
        <w:t>listopada</w:t>
      </w:r>
      <w:proofErr w:type="spellEnd"/>
      <w:r w:rsidR="00E17CF1" w:rsidRPr="00CA6194">
        <w:t xml:space="preserve"> 2019.g. </w:t>
      </w:r>
      <w:r w:rsidR="00CA6194" w:rsidRPr="00D7693E">
        <w:rPr>
          <w:b/>
          <w:bCs/>
        </w:rPr>
        <w:t>u 19 sati</w:t>
      </w:r>
      <w:r w:rsidR="00CA6194" w:rsidRPr="00CA6194">
        <w:t xml:space="preserve"> </w:t>
      </w:r>
      <w:r w:rsidR="00D7693E">
        <w:t xml:space="preserve">u </w:t>
      </w:r>
      <w:proofErr w:type="spellStart"/>
      <w:r w:rsidR="00CA6194" w:rsidRPr="00D7693E">
        <w:rPr>
          <w:b/>
          <w:bCs/>
        </w:rPr>
        <w:t>Domu</w:t>
      </w:r>
      <w:proofErr w:type="spellEnd"/>
      <w:r w:rsidR="00CA6194" w:rsidRPr="00D7693E">
        <w:rPr>
          <w:b/>
          <w:bCs/>
        </w:rPr>
        <w:t xml:space="preserve"> </w:t>
      </w:r>
      <w:proofErr w:type="spellStart"/>
      <w:r w:rsidR="00CA6194" w:rsidRPr="00D7693E">
        <w:rPr>
          <w:b/>
          <w:bCs/>
        </w:rPr>
        <w:t>kulture</w:t>
      </w:r>
      <w:proofErr w:type="spellEnd"/>
      <w:r w:rsidR="00CA6194" w:rsidRPr="00D7693E">
        <w:rPr>
          <w:b/>
          <w:bCs/>
        </w:rPr>
        <w:t xml:space="preserve"> </w:t>
      </w:r>
      <w:proofErr w:type="spellStart"/>
      <w:r w:rsidR="00CA6194" w:rsidRPr="00D7693E">
        <w:rPr>
          <w:b/>
          <w:bCs/>
        </w:rPr>
        <w:t>Mrkopalj</w:t>
      </w:r>
      <w:proofErr w:type="spellEnd"/>
      <w:r w:rsidR="00CA6194" w:rsidRPr="00CA6194">
        <w:t xml:space="preserve"> (Novi </w:t>
      </w:r>
      <w:proofErr w:type="spellStart"/>
      <w:r w:rsidR="00CA6194" w:rsidRPr="00CA6194">
        <w:t>Varoš</w:t>
      </w:r>
      <w:proofErr w:type="spellEnd"/>
      <w:r w:rsidR="00CA6194" w:rsidRPr="00CA6194">
        <w:t xml:space="preserve"> 1, </w:t>
      </w:r>
      <w:proofErr w:type="spellStart"/>
      <w:r w:rsidR="00CA6194" w:rsidRPr="00CA6194">
        <w:t>Mrkopalj</w:t>
      </w:r>
      <w:proofErr w:type="spellEnd"/>
      <w:r w:rsidR="00CA6194" w:rsidRPr="00CA6194">
        <w:t xml:space="preserve">) </w:t>
      </w:r>
      <w:r w:rsidR="00CA6194" w:rsidRPr="00D7693E">
        <w:rPr>
          <w:b/>
          <w:bCs/>
        </w:rPr>
        <w:t xml:space="preserve">u </w:t>
      </w:r>
      <w:proofErr w:type="spellStart"/>
      <w:r w:rsidR="00CA6194" w:rsidRPr="00D7693E">
        <w:rPr>
          <w:b/>
          <w:bCs/>
        </w:rPr>
        <w:t>susjedstvu</w:t>
      </w:r>
      <w:proofErr w:type="spellEnd"/>
      <w:r w:rsidR="00CA6194" w:rsidRPr="00D7693E">
        <w:rPr>
          <w:b/>
          <w:bCs/>
        </w:rPr>
        <w:t xml:space="preserve"> </w:t>
      </w:r>
      <w:proofErr w:type="spellStart"/>
      <w:r w:rsidR="00CA6194" w:rsidRPr="00D7693E">
        <w:rPr>
          <w:b/>
          <w:bCs/>
        </w:rPr>
        <w:t>Mrkopalj</w:t>
      </w:r>
      <w:proofErr w:type="spellEnd"/>
      <w:r w:rsidR="00CA6194" w:rsidRPr="00CA6194">
        <w:t xml:space="preserve"> </w:t>
      </w:r>
      <w:proofErr w:type="spellStart"/>
      <w:r w:rsidR="00CA6194" w:rsidRPr="00CA6194">
        <w:t>održat</w:t>
      </w:r>
      <w:proofErr w:type="spellEnd"/>
      <w:r w:rsidR="00CA6194" w:rsidRPr="00CA6194">
        <w:t xml:space="preserve"> </w:t>
      </w:r>
      <w:proofErr w:type="spellStart"/>
      <w:r w:rsidR="00CA6194" w:rsidRPr="00CA6194">
        <w:t>će</w:t>
      </w:r>
      <w:proofErr w:type="spellEnd"/>
      <w:r w:rsidR="00CA6194" w:rsidRPr="00CA6194">
        <w:t xml:space="preserve"> se </w:t>
      </w:r>
      <w:proofErr w:type="spellStart"/>
      <w:r w:rsidR="00CA6194" w:rsidRPr="00CA6194">
        <w:t>projekcija</w:t>
      </w:r>
      <w:proofErr w:type="spellEnd"/>
      <w:r w:rsidR="00CA6194" w:rsidRPr="00CA6194">
        <w:t xml:space="preserve"> </w:t>
      </w:r>
      <w:proofErr w:type="spellStart"/>
      <w:r w:rsidR="00CA6194" w:rsidRPr="00CA6194">
        <w:t>norveškog</w:t>
      </w:r>
      <w:proofErr w:type="spellEnd"/>
      <w:r w:rsidR="00CA6194" w:rsidRPr="00CA6194">
        <w:t xml:space="preserve"> </w:t>
      </w:r>
      <w:proofErr w:type="spellStart"/>
      <w:r w:rsidR="00CA6194" w:rsidRPr="00CA6194">
        <w:t>filma</w:t>
      </w:r>
      <w:proofErr w:type="spellEnd"/>
      <w:r w:rsidR="00CA6194" w:rsidRPr="00CA6194">
        <w:t xml:space="preserve"> </w:t>
      </w:r>
      <w:proofErr w:type="spellStart"/>
      <w:r w:rsidR="00CA6194" w:rsidRPr="00D7693E">
        <w:rPr>
          <w:b/>
          <w:bCs/>
          <w:i/>
          <w:iCs/>
        </w:rPr>
        <w:t>Izlaz</w:t>
      </w:r>
      <w:proofErr w:type="spellEnd"/>
      <w:r w:rsidR="00CA6194" w:rsidRPr="00CA6194">
        <w:t>.</w:t>
      </w:r>
      <w:r w:rsidR="00CA6194">
        <w:t xml:space="preserve"> </w:t>
      </w:r>
    </w:p>
    <w:p w14:paraId="35A81324" w14:textId="0BF32EFD" w:rsidR="00CA6194" w:rsidRPr="00CA6194" w:rsidRDefault="00CA6194" w:rsidP="00CA6194">
      <w:proofErr w:type="spellStart"/>
      <w:r w:rsidRPr="00CA6194">
        <w:t>Redateljica</w:t>
      </w:r>
      <w:proofErr w:type="spellEnd"/>
      <w:r>
        <w:t xml:space="preserve"> </w:t>
      </w:r>
      <w:proofErr w:type="spellStart"/>
      <w:r>
        <w:t>filma</w:t>
      </w:r>
      <w:proofErr w:type="spellEnd"/>
      <w:r w:rsidRPr="00CA6194">
        <w:t xml:space="preserve"> </w:t>
      </w:r>
      <w:r w:rsidRPr="00D7693E">
        <w:rPr>
          <w:b/>
          <w:bCs/>
        </w:rPr>
        <w:t xml:space="preserve">Karen </w:t>
      </w:r>
      <w:proofErr w:type="spellStart"/>
      <w:r w:rsidRPr="00D7693E">
        <w:rPr>
          <w:b/>
          <w:bCs/>
        </w:rPr>
        <w:t>Winther</w:t>
      </w:r>
      <w:proofErr w:type="spellEnd"/>
      <w:r w:rsidRPr="00CA6194">
        <w:t xml:space="preserve"> </w:t>
      </w:r>
      <w:proofErr w:type="spellStart"/>
      <w:r w:rsidRPr="00CA6194">
        <w:t>teško</w:t>
      </w:r>
      <w:proofErr w:type="spellEnd"/>
      <w:r w:rsidRPr="00CA6194">
        <w:t xml:space="preserve"> se </w:t>
      </w:r>
      <w:proofErr w:type="spellStart"/>
      <w:r w:rsidRPr="00CA6194">
        <w:t>miri</w:t>
      </w:r>
      <w:proofErr w:type="spellEnd"/>
      <w:r w:rsidRPr="00CA6194">
        <w:t xml:space="preserve"> </w:t>
      </w:r>
      <w:proofErr w:type="spellStart"/>
      <w:r w:rsidRPr="00CA6194">
        <w:t>sa</w:t>
      </w:r>
      <w:proofErr w:type="spellEnd"/>
      <w:r w:rsidRPr="00CA6194">
        <w:t xml:space="preserve"> </w:t>
      </w:r>
      <w:proofErr w:type="spellStart"/>
      <w:r w:rsidRPr="00CA6194">
        <w:t>svojom</w:t>
      </w:r>
      <w:proofErr w:type="spellEnd"/>
      <w:r w:rsidRPr="00CA6194">
        <w:t xml:space="preserve"> </w:t>
      </w:r>
      <w:proofErr w:type="spellStart"/>
      <w:r w:rsidRPr="00CA6194">
        <w:t>prošlošću</w:t>
      </w:r>
      <w:proofErr w:type="spellEnd"/>
      <w:r w:rsidRPr="00CA6194">
        <w:t xml:space="preserve"> </w:t>
      </w:r>
      <w:proofErr w:type="spellStart"/>
      <w:r w:rsidRPr="00CA6194">
        <w:t>i</w:t>
      </w:r>
      <w:proofErr w:type="spellEnd"/>
      <w:r w:rsidRPr="00CA6194">
        <w:t xml:space="preserve"> </w:t>
      </w:r>
      <w:proofErr w:type="spellStart"/>
      <w:r w:rsidRPr="00CA6194">
        <w:t>sudjelovanjem</w:t>
      </w:r>
      <w:proofErr w:type="spellEnd"/>
      <w:r w:rsidRPr="00CA6194">
        <w:t xml:space="preserve"> u </w:t>
      </w:r>
      <w:proofErr w:type="spellStart"/>
      <w:r w:rsidRPr="00CA6194">
        <w:t>desničarskim</w:t>
      </w:r>
      <w:proofErr w:type="spellEnd"/>
      <w:r w:rsidRPr="00CA6194">
        <w:t xml:space="preserve"> </w:t>
      </w:r>
      <w:proofErr w:type="spellStart"/>
      <w:r w:rsidRPr="00CA6194">
        <w:t>i</w:t>
      </w:r>
      <w:proofErr w:type="spellEnd"/>
      <w:r w:rsidRPr="00CA6194">
        <w:t xml:space="preserve"> </w:t>
      </w:r>
      <w:proofErr w:type="spellStart"/>
      <w:r w:rsidRPr="00CA6194">
        <w:t>ljevičarskim</w:t>
      </w:r>
      <w:proofErr w:type="spellEnd"/>
      <w:r w:rsidRPr="00CA6194">
        <w:t xml:space="preserve"> </w:t>
      </w:r>
      <w:proofErr w:type="spellStart"/>
      <w:r w:rsidRPr="00CA6194">
        <w:t>pokretima</w:t>
      </w:r>
      <w:proofErr w:type="spellEnd"/>
      <w:r w:rsidRPr="00CA6194">
        <w:t xml:space="preserve"> u </w:t>
      </w:r>
      <w:proofErr w:type="spellStart"/>
      <w:r w:rsidRPr="00CA6194">
        <w:t>Oslu</w:t>
      </w:r>
      <w:proofErr w:type="spellEnd"/>
      <w:r w:rsidRPr="00CA6194">
        <w:t xml:space="preserve">. </w:t>
      </w:r>
      <w:proofErr w:type="spellStart"/>
      <w:r w:rsidRPr="00CA6194">
        <w:t>Kroz</w:t>
      </w:r>
      <w:proofErr w:type="spellEnd"/>
      <w:r w:rsidRPr="00CA6194">
        <w:t xml:space="preserve"> </w:t>
      </w:r>
      <w:proofErr w:type="spellStart"/>
      <w:r w:rsidRPr="00CA6194">
        <w:t>intimne</w:t>
      </w:r>
      <w:proofErr w:type="spellEnd"/>
      <w:r w:rsidRPr="00CA6194">
        <w:t xml:space="preserve"> </w:t>
      </w:r>
      <w:proofErr w:type="spellStart"/>
      <w:r w:rsidRPr="00CA6194">
        <w:t>razgovore</w:t>
      </w:r>
      <w:proofErr w:type="spellEnd"/>
      <w:r w:rsidRPr="00CA6194">
        <w:t xml:space="preserve"> s </w:t>
      </w:r>
      <w:proofErr w:type="spellStart"/>
      <w:r w:rsidRPr="00CA6194">
        <w:t>bivšim</w:t>
      </w:r>
      <w:proofErr w:type="spellEnd"/>
      <w:r w:rsidRPr="00CA6194">
        <w:t xml:space="preserve"> </w:t>
      </w:r>
      <w:proofErr w:type="spellStart"/>
      <w:r w:rsidRPr="00CA6194">
        <w:t>političkim</w:t>
      </w:r>
      <w:proofErr w:type="spellEnd"/>
      <w:r w:rsidRPr="00CA6194">
        <w:t xml:space="preserve"> </w:t>
      </w:r>
      <w:proofErr w:type="spellStart"/>
      <w:r w:rsidRPr="00CA6194">
        <w:t>i</w:t>
      </w:r>
      <w:proofErr w:type="spellEnd"/>
      <w:r w:rsidRPr="00CA6194">
        <w:t xml:space="preserve"> </w:t>
      </w:r>
      <w:proofErr w:type="spellStart"/>
      <w:r w:rsidRPr="00CA6194">
        <w:t>vjerskim</w:t>
      </w:r>
      <w:proofErr w:type="spellEnd"/>
      <w:r w:rsidRPr="00CA6194">
        <w:t xml:space="preserve"> </w:t>
      </w:r>
      <w:proofErr w:type="spellStart"/>
      <w:r w:rsidRPr="00CA6194">
        <w:t>ekstremistima</w:t>
      </w:r>
      <w:proofErr w:type="spellEnd"/>
      <w:r w:rsidRPr="00CA6194">
        <w:t>, film </w:t>
      </w:r>
      <w:proofErr w:type="spellStart"/>
      <w:r w:rsidRPr="00CA6194">
        <w:rPr>
          <w:i/>
          <w:iCs/>
        </w:rPr>
        <w:t>Izlaz</w:t>
      </w:r>
      <w:proofErr w:type="spellEnd"/>
      <w:r w:rsidRPr="00CA6194">
        <w:t> </w:t>
      </w:r>
      <w:proofErr w:type="spellStart"/>
      <w:r w:rsidRPr="00CA6194">
        <w:t>propituje</w:t>
      </w:r>
      <w:proofErr w:type="spellEnd"/>
      <w:r w:rsidRPr="00CA6194">
        <w:t xml:space="preserve"> </w:t>
      </w:r>
      <w:proofErr w:type="spellStart"/>
      <w:r w:rsidRPr="00CA6194">
        <w:t>kako</w:t>
      </w:r>
      <w:proofErr w:type="spellEnd"/>
      <w:r w:rsidRPr="00CA6194">
        <w:t xml:space="preserve"> se </w:t>
      </w:r>
      <w:proofErr w:type="spellStart"/>
      <w:r w:rsidRPr="00CA6194">
        <w:t>ekstremisti</w:t>
      </w:r>
      <w:proofErr w:type="spellEnd"/>
      <w:r w:rsidRPr="00CA6194">
        <w:t xml:space="preserve"> </w:t>
      </w:r>
      <w:proofErr w:type="spellStart"/>
      <w:r w:rsidRPr="00CA6194">
        <w:t>predomišljaju</w:t>
      </w:r>
      <w:proofErr w:type="spellEnd"/>
      <w:r w:rsidRPr="00CA6194">
        <w:t xml:space="preserve"> </w:t>
      </w:r>
      <w:proofErr w:type="spellStart"/>
      <w:r w:rsidRPr="00CA6194">
        <w:t>i</w:t>
      </w:r>
      <w:proofErr w:type="spellEnd"/>
      <w:r w:rsidRPr="00CA6194">
        <w:t xml:space="preserve"> </w:t>
      </w:r>
      <w:proofErr w:type="spellStart"/>
      <w:r w:rsidRPr="00CA6194">
        <w:t>okreću</w:t>
      </w:r>
      <w:proofErr w:type="spellEnd"/>
      <w:r w:rsidRPr="00CA6194">
        <w:t xml:space="preserve"> </w:t>
      </w:r>
      <w:proofErr w:type="spellStart"/>
      <w:r w:rsidRPr="00CA6194">
        <w:t>leđa</w:t>
      </w:r>
      <w:proofErr w:type="spellEnd"/>
      <w:r w:rsidRPr="00CA6194">
        <w:t xml:space="preserve"> </w:t>
      </w:r>
      <w:proofErr w:type="spellStart"/>
      <w:r w:rsidRPr="00CA6194">
        <w:t>mržnji</w:t>
      </w:r>
      <w:proofErr w:type="spellEnd"/>
      <w:r w:rsidRPr="00CA6194">
        <w:t xml:space="preserve"> </w:t>
      </w:r>
      <w:proofErr w:type="spellStart"/>
      <w:r w:rsidRPr="00CA6194">
        <w:t>i</w:t>
      </w:r>
      <w:proofErr w:type="spellEnd"/>
      <w:r w:rsidRPr="00CA6194">
        <w:t xml:space="preserve"> </w:t>
      </w:r>
      <w:proofErr w:type="spellStart"/>
      <w:r w:rsidRPr="00CA6194">
        <w:t>nasilju</w:t>
      </w:r>
      <w:proofErr w:type="spellEnd"/>
      <w:r w:rsidRPr="00CA6194">
        <w:t xml:space="preserve">. </w:t>
      </w:r>
      <w:proofErr w:type="spellStart"/>
      <w:r w:rsidRPr="00CA6194">
        <w:t>Istodobno</w:t>
      </w:r>
      <w:proofErr w:type="spellEnd"/>
      <w:r w:rsidRPr="00CA6194">
        <w:t xml:space="preserve">, </w:t>
      </w:r>
      <w:proofErr w:type="spellStart"/>
      <w:r w:rsidRPr="00CA6194">
        <w:t>ovaj</w:t>
      </w:r>
      <w:proofErr w:type="spellEnd"/>
      <w:r w:rsidRPr="00CA6194">
        <w:t xml:space="preserve"> </w:t>
      </w:r>
      <w:proofErr w:type="spellStart"/>
      <w:r w:rsidRPr="00CA6194">
        <w:t>dokumentarac</w:t>
      </w:r>
      <w:proofErr w:type="spellEnd"/>
      <w:r w:rsidRPr="00CA6194">
        <w:t xml:space="preserve"> </w:t>
      </w:r>
      <w:proofErr w:type="spellStart"/>
      <w:r w:rsidRPr="00CA6194">
        <w:t>pokazuje</w:t>
      </w:r>
      <w:proofErr w:type="spellEnd"/>
      <w:r w:rsidRPr="00CA6194">
        <w:t xml:space="preserve"> </w:t>
      </w:r>
      <w:proofErr w:type="spellStart"/>
      <w:r w:rsidRPr="00CA6194">
        <w:t>kako</w:t>
      </w:r>
      <w:proofErr w:type="spellEnd"/>
      <w:r w:rsidRPr="00CA6194">
        <w:t xml:space="preserve"> </w:t>
      </w:r>
      <w:proofErr w:type="spellStart"/>
      <w:r w:rsidRPr="00CA6194">
        <w:t>takvi</w:t>
      </w:r>
      <w:proofErr w:type="spellEnd"/>
      <w:r w:rsidRPr="00CA6194">
        <w:t xml:space="preserve"> </w:t>
      </w:r>
      <w:proofErr w:type="spellStart"/>
      <w:r w:rsidRPr="00CA6194">
        <w:t>ljudi</w:t>
      </w:r>
      <w:proofErr w:type="spellEnd"/>
      <w:r w:rsidRPr="00CA6194">
        <w:t xml:space="preserve"> </w:t>
      </w:r>
      <w:proofErr w:type="spellStart"/>
      <w:r w:rsidRPr="00CA6194">
        <w:t>žive</w:t>
      </w:r>
      <w:proofErr w:type="spellEnd"/>
      <w:r w:rsidRPr="00CA6194">
        <w:t xml:space="preserve"> </w:t>
      </w:r>
      <w:proofErr w:type="spellStart"/>
      <w:r w:rsidRPr="00CA6194">
        <w:t>sa</w:t>
      </w:r>
      <w:proofErr w:type="spellEnd"/>
      <w:r w:rsidRPr="00CA6194">
        <w:t xml:space="preserve"> </w:t>
      </w:r>
      <w:proofErr w:type="spellStart"/>
      <w:r w:rsidRPr="00CA6194">
        <w:t>sramom</w:t>
      </w:r>
      <w:proofErr w:type="spellEnd"/>
      <w:r w:rsidRPr="00CA6194">
        <w:t xml:space="preserve"> </w:t>
      </w:r>
      <w:proofErr w:type="spellStart"/>
      <w:r w:rsidRPr="00CA6194">
        <w:t>i</w:t>
      </w:r>
      <w:proofErr w:type="spellEnd"/>
      <w:r w:rsidRPr="00CA6194">
        <w:t xml:space="preserve"> </w:t>
      </w:r>
      <w:proofErr w:type="spellStart"/>
      <w:r w:rsidRPr="00CA6194">
        <w:t>doživotnim</w:t>
      </w:r>
      <w:proofErr w:type="spellEnd"/>
      <w:r w:rsidRPr="00CA6194">
        <w:t xml:space="preserve"> </w:t>
      </w:r>
      <w:proofErr w:type="spellStart"/>
      <w:r w:rsidRPr="00CA6194">
        <w:t>kajanjem</w:t>
      </w:r>
      <w:proofErr w:type="spellEnd"/>
      <w:r w:rsidRPr="00CA6194">
        <w:t xml:space="preserve"> </w:t>
      </w:r>
      <w:proofErr w:type="spellStart"/>
      <w:r w:rsidRPr="00CA6194">
        <w:t>zbog</w:t>
      </w:r>
      <w:proofErr w:type="spellEnd"/>
      <w:r w:rsidRPr="00CA6194">
        <w:t xml:space="preserve"> </w:t>
      </w:r>
      <w:proofErr w:type="spellStart"/>
      <w:r w:rsidRPr="00CA6194">
        <w:t>postupaka</w:t>
      </w:r>
      <w:proofErr w:type="spellEnd"/>
      <w:r w:rsidRPr="00CA6194">
        <w:t xml:space="preserve"> </w:t>
      </w:r>
      <w:proofErr w:type="spellStart"/>
      <w:r w:rsidRPr="00CA6194">
        <w:t>iz</w:t>
      </w:r>
      <w:proofErr w:type="spellEnd"/>
      <w:r w:rsidRPr="00CA6194">
        <w:t xml:space="preserve"> </w:t>
      </w:r>
      <w:proofErr w:type="spellStart"/>
      <w:r w:rsidRPr="00CA6194">
        <w:t>prošlosti</w:t>
      </w:r>
      <w:proofErr w:type="spellEnd"/>
      <w:r w:rsidRPr="00CA6194">
        <w:t xml:space="preserve">, </w:t>
      </w:r>
      <w:proofErr w:type="spellStart"/>
      <w:r w:rsidRPr="00CA6194">
        <w:t>te</w:t>
      </w:r>
      <w:proofErr w:type="spellEnd"/>
      <w:r w:rsidRPr="00CA6194">
        <w:t xml:space="preserve"> </w:t>
      </w:r>
      <w:proofErr w:type="spellStart"/>
      <w:r w:rsidRPr="00CA6194">
        <w:t>prikazuje</w:t>
      </w:r>
      <w:proofErr w:type="spellEnd"/>
      <w:r w:rsidRPr="00CA6194">
        <w:t xml:space="preserve"> </w:t>
      </w:r>
      <w:proofErr w:type="spellStart"/>
      <w:r w:rsidRPr="00CA6194">
        <w:t>njihova</w:t>
      </w:r>
      <w:proofErr w:type="spellEnd"/>
      <w:r w:rsidRPr="00CA6194">
        <w:t xml:space="preserve"> </w:t>
      </w:r>
      <w:proofErr w:type="spellStart"/>
      <w:r w:rsidRPr="00CA6194">
        <w:t>predana</w:t>
      </w:r>
      <w:proofErr w:type="spellEnd"/>
      <w:r w:rsidRPr="00CA6194">
        <w:t xml:space="preserve"> </w:t>
      </w:r>
      <w:proofErr w:type="spellStart"/>
      <w:r w:rsidRPr="00CA6194">
        <w:t>nastojanja</w:t>
      </w:r>
      <w:proofErr w:type="spellEnd"/>
      <w:r w:rsidRPr="00CA6194">
        <w:t xml:space="preserve"> da </w:t>
      </w:r>
      <w:proofErr w:type="spellStart"/>
      <w:r w:rsidRPr="00CA6194">
        <w:t>spriječe</w:t>
      </w:r>
      <w:proofErr w:type="spellEnd"/>
      <w:r w:rsidRPr="00CA6194">
        <w:t xml:space="preserve"> </w:t>
      </w:r>
      <w:proofErr w:type="spellStart"/>
      <w:r w:rsidRPr="00CA6194">
        <w:t>druge</w:t>
      </w:r>
      <w:proofErr w:type="spellEnd"/>
      <w:r w:rsidRPr="00CA6194">
        <w:t xml:space="preserve"> da </w:t>
      </w:r>
      <w:proofErr w:type="spellStart"/>
      <w:r w:rsidRPr="00CA6194">
        <w:t>krenu</w:t>
      </w:r>
      <w:proofErr w:type="spellEnd"/>
      <w:r w:rsidRPr="00CA6194">
        <w:t xml:space="preserve"> </w:t>
      </w:r>
      <w:proofErr w:type="spellStart"/>
      <w:r w:rsidRPr="00CA6194">
        <w:t>istim</w:t>
      </w:r>
      <w:proofErr w:type="spellEnd"/>
      <w:r w:rsidRPr="00CA6194">
        <w:t xml:space="preserve"> </w:t>
      </w:r>
      <w:proofErr w:type="spellStart"/>
      <w:r w:rsidRPr="00CA6194">
        <w:t>putem</w:t>
      </w:r>
      <w:proofErr w:type="spellEnd"/>
      <w:r w:rsidRPr="00CA6194">
        <w:t>.</w:t>
      </w:r>
    </w:p>
    <w:p w14:paraId="0AACEB0B" w14:textId="77777777" w:rsidR="00CA6194" w:rsidRPr="00CA6194" w:rsidRDefault="00CA6194" w:rsidP="00CA6194"/>
    <w:p w14:paraId="141BD489" w14:textId="735F7317" w:rsidR="00D7693E" w:rsidRDefault="00D7693E" w:rsidP="00D7693E">
      <w:pPr>
        <w:pStyle w:val="StandardWeb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r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rogramski pravac </w:t>
      </w:r>
      <w:r w:rsidRPr="00EB683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27 susjedstava</w:t>
      </w:r>
      <w:r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Rijeke 2020 – Europske prijestolnice kulture nastoji povećati broj programa na lokacijama izvan uobičajenih turističkih ruta, fokusirajući se na život zajednice i kulturu svakodnevnog življenja. Programi se tako održavaju na netipičnim lokacijama prikladnim za filmske projekcije: u ulozi kina su kafići, klubovi, domovi kulture, galerije, igrališta, plaže, a sve s ciljem buđenja interesa šire publike za dokumentarni film 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razmišljanja </w:t>
      </w:r>
      <w:r w:rsidRPr="00EB68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važnim društvenim temama.</w:t>
      </w:r>
    </w:p>
    <w:p w14:paraId="0AB5465E" w14:textId="77777777" w:rsidR="00D7693E" w:rsidRPr="005720FF" w:rsidRDefault="00D7693E" w:rsidP="00D7693E">
      <w:pPr>
        <w:rPr>
          <w:rFonts w:cstheme="minorHAnsi"/>
          <w:i/>
          <w:iCs/>
          <w:sz w:val="22"/>
          <w:szCs w:val="22"/>
        </w:rPr>
      </w:pPr>
      <w:proofErr w:type="spellStart"/>
      <w:r w:rsidRPr="005720FF">
        <w:rPr>
          <w:rFonts w:cstheme="minorHAnsi"/>
          <w:i/>
          <w:iCs/>
          <w:sz w:val="22"/>
          <w:szCs w:val="22"/>
        </w:rPr>
        <w:t>Programski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pravac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27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okuplja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susjedstva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diljem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Primorsko-goranske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županije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svako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od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njih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povezuje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s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jednim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susjedstvom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iz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jedne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od 27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zemalja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članica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Europske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unije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u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suradnjama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razmjenama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iskustava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običaja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svakodnevice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. Time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razvija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dobre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međuljudske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odnose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stvara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atmosferu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uživanja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u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različitosti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.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Povezivanja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neformalne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mreže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suradnji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zalog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su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budućih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aktivnosti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u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području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kulture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koje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će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se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nastaviti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i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eastAsia="Times New Roman" w:cstheme="minorHAnsi"/>
          <w:i/>
          <w:iCs/>
          <w:sz w:val="22"/>
          <w:szCs w:val="22"/>
        </w:rPr>
        <w:t>nakon</w:t>
      </w:r>
      <w:proofErr w:type="spellEnd"/>
      <w:r w:rsidRPr="005720FF">
        <w:rPr>
          <w:rFonts w:eastAsia="Times New Roman" w:cstheme="minorHAnsi"/>
          <w:i/>
          <w:iCs/>
          <w:sz w:val="22"/>
          <w:szCs w:val="22"/>
        </w:rPr>
        <w:t xml:space="preserve"> 2020. </w:t>
      </w:r>
      <w:r w:rsidRPr="005720FF">
        <w:rPr>
          <w:rFonts w:cstheme="minorHAnsi"/>
          <w:i/>
          <w:iCs/>
          <w:sz w:val="22"/>
          <w:szCs w:val="22"/>
        </w:rPr>
        <w:t xml:space="preserve">27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susjedstava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spaja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ljude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otoka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obale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zaleđa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gorja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te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samoga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grada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Rijeke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. To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su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: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Lovran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Opatija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Matulji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Kastav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Pehlin,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Drenova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Škurinje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Turnić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Mlaka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Kampus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na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Trsatu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Jelenje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Čavle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Praputnjak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Kostrena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Crikvenica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Novi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Vinodolski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otok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Rab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otok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Unije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grad Cres, grad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Krk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Malinska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Vrbnik,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Gomirje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Mrkopalj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Fužine,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Delnice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,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Brod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na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Kupi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i</w:t>
      </w:r>
      <w:proofErr w:type="spellEnd"/>
      <w:r w:rsidRPr="005720FF">
        <w:rPr>
          <w:rFonts w:cstheme="minorHAnsi"/>
          <w:i/>
          <w:iCs/>
          <w:sz w:val="22"/>
          <w:szCs w:val="22"/>
        </w:rPr>
        <w:t xml:space="preserve"> Gornji </w:t>
      </w:r>
      <w:proofErr w:type="spellStart"/>
      <w:r w:rsidRPr="005720FF">
        <w:rPr>
          <w:rFonts w:cstheme="minorHAnsi"/>
          <w:i/>
          <w:iCs/>
          <w:sz w:val="22"/>
          <w:szCs w:val="22"/>
        </w:rPr>
        <w:t>Kuti</w:t>
      </w:r>
      <w:proofErr w:type="spellEnd"/>
      <w:r w:rsidRPr="005720FF">
        <w:rPr>
          <w:rFonts w:cstheme="minorHAnsi"/>
          <w:i/>
          <w:iCs/>
          <w:sz w:val="22"/>
          <w:szCs w:val="22"/>
        </w:rPr>
        <w:t>.</w:t>
      </w:r>
    </w:p>
    <w:p w14:paraId="24D07670" w14:textId="77777777" w:rsidR="00456B70" w:rsidRPr="00D84ADD" w:rsidRDefault="00456B70" w:rsidP="00DC5FD4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A8B638" w14:textId="0E951536" w:rsidR="00C8708D" w:rsidRPr="00D84ADD" w:rsidRDefault="007C4D65" w:rsidP="00437E2A">
      <w:pPr>
        <w:shd w:val="clear" w:color="auto" w:fill="FFFFFF"/>
        <w:jc w:val="both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D84ADD">
        <w:rPr>
          <w:rFonts w:eastAsia="Times New Roman" w:cstheme="minorHAnsi"/>
          <w:color w:val="000000"/>
          <w:sz w:val="22"/>
          <w:szCs w:val="22"/>
          <w:lang w:val="hr-HR" w:eastAsia="hr-HR"/>
        </w:rPr>
        <w:t>Unaprijed zahvaljujem na objavi i srdačno pozdravljam.</w:t>
      </w:r>
    </w:p>
    <w:p w14:paraId="4834B7AE" w14:textId="77777777" w:rsidR="007C4D65" w:rsidRDefault="007C4D65" w:rsidP="007C4D65">
      <w:pPr>
        <w:spacing w:line="360" w:lineRule="auto"/>
        <w:rPr>
          <w:rFonts w:cstheme="minorHAnsi"/>
          <w:b/>
          <w:sz w:val="22"/>
          <w:szCs w:val="22"/>
          <w:u w:val="single"/>
        </w:rPr>
      </w:pPr>
    </w:p>
    <w:p w14:paraId="72D8AEBC" w14:textId="77777777" w:rsidR="003D0B8F" w:rsidRDefault="003D0B8F" w:rsidP="003D0B8F">
      <w:pPr>
        <w:ind w:left="709"/>
        <w:jc w:val="right"/>
        <w:rPr>
          <w:rFonts w:cstheme="minorHAnsi"/>
        </w:rPr>
      </w:pPr>
      <w:r>
        <w:rPr>
          <w:rFonts w:cstheme="minorHAnsi"/>
          <w:b/>
        </w:rPr>
        <w:t xml:space="preserve">Lena Stojiljković – </w:t>
      </w:r>
      <w:proofErr w:type="spellStart"/>
      <w:r>
        <w:rPr>
          <w:rFonts w:cstheme="minorHAnsi"/>
        </w:rPr>
        <w:t>Odnosi</w:t>
      </w:r>
      <w:proofErr w:type="spellEnd"/>
      <w:r>
        <w:rPr>
          <w:rFonts w:cstheme="minorHAnsi"/>
        </w:rPr>
        <w:t xml:space="preserve"> s </w:t>
      </w:r>
      <w:proofErr w:type="spellStart"/>
      <w:r>
        <w:rPr>
          <w:rFonts w:cstheme="minorHAnsi"/>
        </w:rPr>
        <w:t>medijima</w:t>
      </w:r>
      <w:proofErr w:type="spellEnd"/>
      <w:r>
        <w:rPr>
          <w:rFonts w:cstheme="minorHAnsi"/>
        </w:rPr>
        <w:t xml:space="preserve">, Rijeka 2020 </w:t>
      </w:r>
    </w:p>
    <w:p w14:paraId="2C9F1887" w14:textId="77777777" w:rsidR="003D0B8F" w:rsidRDefault="00F37F44" w:rsidP="003D0B8F">
      <w:pPr>
        <w:ind w:left="709"/>
        <w:jc w:val="right"/>
        <w:rPr>
          <w:rFonts w:cstheme="minorHAnsi"/>
        </w:rPr>
      </w:pPr>
      <w:hyperlink r:id="rId8" w:history="1">
        <w:r w:rsidR="003D0B8F">
          <w:rPr>
            <w:rStyle w:val="Hiperveza"/>
            <w:rFonts w:cstheme="minorHAnsi"/>
          </w:rPr>
          <w:t>lena.stojiljkovic@rijeka2020.eu</w:t>
        </w:r>
      </w:hyperlink>
      <w:r w:rsidR="003D0B8F">
        <w:rPr>
          <w:rFonts w:cstheme="minorHAnsi"/>
        </w:rPr>
        <w:t xml:space="preserve">  </w:t>
      </w:r>
    </w:p>
    <w:p w14:paraId="5D035A68" w14:textId="40FFB3BC" w:rsidR="007C4D65" w:rsidRPr="003D0B8F" w:rsidRDefault="003D0B8F" w:rsidP="003D0B8F">
      <w:pPr>
        <w:ind w:left="709"/>
        <w:jc w:val="right"/>
        <w:rPr>
          <w:rFonts w:cstheme="minorHAnsi"/>
        </w:rPr>
      </w:pPr>
      <w:r>
        <w:rPr>
          <w:rFonts w:cstheme="minorHAnsi"/>
        </w:rPr>
        <w:t>M: +385 91 612 63 42</w:t>
      </w:r>
    </w:p>
    <w:sectPr w:rsidR="007C4D65" w:rsidRPr="003D0B8F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4908" w14:textId="77777777" w:rsidR="00F37F44" w:rsidRDefault="00F37F44" w:rsidP="00881B94">
      <w:r>
        <w:separator/>
      </w:r>
    </w:p>
  </w:endnote>
  <w:endnote w:type="continuationSeparator" w:id="0">
    <w:p w14:paraId="44EB3904" w14:textId="77777777" w:rsidR="00F37F44" w:rsidRDefault="00F37F44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B21E8" w14:textId="77777777" w:rsidR="00F37F44" w:rsidRDefault="00F37F44" w:rsidP="00881B94">
      <w:r>
        <w:separator/>
      </w:r>
    </w:p>
  </w:footnote>
  <w:footnote w:type="continuationSeparator" w:id="0">
    <w:p w14:paraId="6EF91192" w14:textId="77777777" w:rsidR="00F37F44" w:rsidRDefault="00F37F44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4B7D"/>
    <w:rsid w:val="00007D7E"/>
    <w:rsid w:val="000207A6"/>
    <w:rsid w:val="000474B3"/>
    <w:rsid w:val="000902DE"/>
    <w:rsid w:val="0009535E"/>
    <w:rsid w:val="000A4DFF"/>
    <w:rsid w:val="000B4962"/>
    <w:rsid w:val="000C48AB"/>
    <w:rsid w:val="000E05C5"/>
    <w:rsid w:val="000E7622"/>
    <w:rsid w:val="00134CDE"/>
    <w:rsid w:val="001427BF"/>
    <w:rsid w:val="00166C4C"/>
    <w:rsid w:val="001740F7"/>
    <w:rsid w:val="00196BEE"/>
    <w:rsid w:val="001D37E8"/>
    <w:rsid w:val="001E1015"/>
    <w:rsid w:val="001E16D9"/>
    <w:rsid w:val="001F1027"/>
    <w:rsid w:val="0021644E"/>
    <w:rsid w:val="00216A50"/>
    <w:rsid w:val="00216C8A"/>
    <w:rsid w:val="00253ED8"/>
    <w:rsid w:val="002A6ECA"/>
    <w:rsid w:val="002B26F8"/>
    <w:rsid w:val="002C3D12"/>
    <w:rsid w:val="002D4946"/>
    <w:rsid w:val="002F308B"/>
    <w:rsid w:val="00300D26"/>
    <w:rsid w:val="00304A7B"/>
    <w:rsid w:val="00306920"/>
    <w:rsid w:val="00310FA5"/>
    <w:rsid w:val="00312FA8"/>
    <w:rsid w:val="0033033D"/>
    <w:rsid w:val="0033704B"/>
    <w:rsid w:val="00337484"/>
    <w:rsid w:val="00346886"/>
    <w:rsid w:val="0037098B"/>
    <w:rsid w:val="00380460"/>
    <w:rsid w:val="00380D3F"/>
    <w:rsid w:val="00383BBE"/>
    <w:rsid w:val="00385094"/>
    <w:rsid w:val="003A0E1C"/>
    <w:rsid w:val="003C18C1"/>
    <w:rsid w:val="003D0B8F"/>
    <w:rsid w:val="003E2094"/>
    <w:rsid w:val="003E5169"/>
    <w:rsid w:val="003F19A4"/>
    <w:rsid w:val="003F7C8A"/>
    <w:rsid w:val="004079CD"/>
    <w:rsid w:val="00412143"/>
    <w:rsid w:val="00422F1E"/>
    <w:rsid w:val="0043036D"/>
    <w:rsid w:val="00437E2A"/>
    <w:rsid w:val="00456B70"/>
    <w:rsid w:val="00466BC1"/>
    <w:rsid w:val="00481D30"/>
    <w:rsid w:val="004A5AE8"/>
    <w:rsid w:val="004A63D4"/>
    <w:rsid w:val="004B40B4"/>
    <w:rsid w:val="004B45C0"/>
    <w:rsid w:val="004B66DA"/>
    <w:rsid w:val="004E1AD2"/>
    <w:rsid w:val="004E3CCD"/>
    <w:rsid w:val="004E771E"/>
    <w:rsid w:val="00512EF3"/>
    <w:rsid w:val="0052616E"/>
    <w:rsid w:val="005430A0"/>
    <w:rsid w:val="005448CB"/>
    <w:rsid w:val="005459DB"/>
    <w:rsid w:val="00564CBE"/>
    <w:rsid w:val="00570F7D"/>
    <w:rsid w:val="00584D90"/>
    <w:rsid w:val="00585A89"/>
    <w:rsid w:val="0059332C"/>
    <w:rsid w:val="005A2244"/>
    <w:rsid w:val="005C5945"/>
    <w:rsid w:val="005C6E7A"/>
    <w:rsid w:val="005D1505"/>
    <w:rsid w:val="005D47C7"/>
    <w:rsid w:val="005E0A44"/>
    <w:rsid w:val="00634648"/>
    <w:rsid w:val="00635B00"/>
    <w:rsid w:val="00635D9D"/>
    <w:rsid w:val="0063739F"/>
    <w:rsid w:val="006665FF"/>
    <w:rsid w:val="00672F31"/>
    <w:rsid w:val="00680581"/>
    <w:rsid w:val="006907BE"/>
    <w:rsid w:val="00694511"/>
    <w:rsid w:val="00696085"/>
    <w:rsid w:val="006D1489"/>
    <w:rsid w:val="006D34B0"/>
    <w:rsid w:val="006E68EB"/>
    <w:rsid w:val="00714B50"/>
    <w:rsid w:val="00795C49"/>
    <w:rsid w:val="007A07F7"/>
    <w:rsid w:val="007A437E"/>
    <w:rsid w:val="007C1975"/>
    <w:rsid w:val="007C4D65"/>
    <w:rsid w:val="0080197C"/>
    <w:rsid w:val="008025DB"/>
    <w:rsid w:val="008027C3"/>
    <w:rsid w:val="00806A9A"/>
    <w:rsid w:val="008140B6"/>
    <w:rsid w:val="00832DCF"/>
    <w:rsid w:val="00863052"/>
    <w:rsid w:val="00864ECE"/>
    <w:rsid w:val="008706A1"/>
    <w:rsid w:val="008808E0"/>
    <w:rsid w:val="00881B94"/>
    <w:rsid w:val="008966A4"/>
    <w:rsid w:val="008C58D1"/>
    <w:rsid w:val="008E68BD"/>
    <w:rsid w:val="008E7185"/>
    <w:rsid w:val="0090418A"/>
    <w:rsid w:val="00911E3C"/>
    <w:rsid w:val="009137C7"/>
    <w:rsid w:val="009200A4"/>
    <w:rsid w:val="009217F1"/>
    <w:rsid w:val="00932635"/>
    <w:rsid w:val="00964E86"/>
    <w:rsid w:val="0096598A"/>
    <w:rsid w:val="00971A03"/>
    <w:rsid w:val="00992052"/>
    <w:rsid w:val="009925E2"/>
    <w:rsid w:val="009C3A26"/>
    <w:rsid w:val="009F129E"/>
    <w:rsid w:val="009F5634"/>
    <w:rsid w:val="009F7BA1"/>
    <w:rsid w:val="00A47D19"/>
    <w:rsid w:val="00A568B6"/>
    <w:rsid w:val="00A9397A"/>
    <w:rsid w:val="00AB4353"/>
    <w:rsid w:val="00AE3C08"/>
    <w:rsid w:val="00AE4A85"/>
    <w:rsid w:val="00AF14BD"/>
    <w:rsid w:val="00AF51D6"/>
    <w:rsid w:val="00B229CD"/>
    <w:rsid w:val="00B451ED"/>
    <w:rsid w:val="00B53F1B"/>
    <w:rsid w:val="00B77B54"/>
    <w:rsid w:val="00B8048E"/>
    <w:rsid w:val="00B8601C"/>
    <w:rsid w:val="00B94039"/>
    <w:rsid w:val="00B94CEA"/>
    <w:rsid w:val="00BD593B"/>
    <w:rsid w:val="00BD69E6"/>
    <w:rsid w:val="00BE264E"/>
    <w:rsid w:val="00C16CC9"/>
    <w:rsid w:val="00C3093A"/>
    <w:rsid w:val="00C32193"/>
    <w:rsid w:val="00C353E6"/>
    <w:rsid w:val="00C71135"/>
    <w:rsid w:val="00C7287C"/>
    <w:rsid w:val="00C74F43"/>
    <w:rsid w:val="00C762D4"/>
    <w:rsid w:val="00C8708D"/>
    <w:rsid w:val="00C95E14"/>
    <w:rsid w:val="00C974A0"/>
    <w:rsid w:val="00C97987"/>
    <w:rsid w:val="00CA3AEC"/>
    <w:rsid w:val="00CA6194"/>
    <w:rsid w:val="00CD41BE"/>
    <w:rsid w:val="00CD5E39"/>
    <w:rsid w:val="00CE31D4"/>
    <w:rsid w:val="00CF536F"/>
    <w:rsid w:val="00D11FE7"/>
    <w:rsid w:val="00D16971"/>
    <w:rsid w:val="00D4489B"/>
    <w:rsid w:val="00D46592"/>
    <w:rsid w:val="00D52E1E"/>
    <w:rsid w:val="00D5348A"/>
    <w:rsid w:val="00D60CB8"/>
    <w:rsid w:val="00D669CD"/>
    <w:rsid w:val="00D7693E"/>
    <w:rsid w:val="00D834E6"/>
    <w:rsid w:val="00D84105"/>
    <w:rsid w:val="00D84ADD"/>
    <w:rsid w:val="00D92762"/>
    <w:rsid w:val="00D928C7"/>
    <w:rsid w:val="00DB1094"/>
    <w:rsid w:val="00DC01DD"/>
    <w:rsid w:val="00DC3914"/>
    <w:rsid w:val="00DC5F2E"/>
    <w:rsid w:val="00DC5FD4"/>
    <w:rsid w:val="00DD1FC7"/>
    <w:rsid w:val="00DF43C9"/>
    <w:rsid w:val="00E06A49"/>
    <w:rsid w:val="00E07428"/>
    <w:rsid w:val="00E11AAA"/>
    <w:rsid w:val="00E14D4E"/>
    <w:rsid w:val="00E17CF1"/>
    <w:rsid w:val="00E25ADF"/>
    <w:rsid w:val="00E32CDB"/>
    <w:rsid w:val="00E34012"/>
    <w:rsid w:val="00E35790"/>
    <w:rsid w:val="00E44E36"/>
    <w:rsid w:val="00E54C77"/>
    <w:rsid w:val="00E607C0"/>
    <w:rsid w:val="00E635E5"/>
    <w:rsid w:val="00E70303"/>
    <w:rsid w:val="00E712BE"/>
    <w:rsid w:val="00E84FE7"/>
    <w:rsid w:val="00EC1223"/>
    <w:rsid w:val="00ED2AC8"/>
    <w:rsid w:val="00ED4FC3"/>
    <w:rsid w:val="00EE395D"/>
    <w:rsid w:val="00EF11C9"/>
    <w:rsid w:val="00F00FC0"/>
    <w:rsid w:val="00F37CD7"/>
    <w:rsid w:val="00F37F44"/>
    <w:rsid w:val="00F42390"/>
    <w:rsid w:val="00F452F0"/>
    <w:rsid w:val="00F4543F"/>
    <w:rsid w:val="00F45482"/>
    <w:rsid w:val="00F55EBF"/>
    <w:rsid w:val="00F63629"/>
    <w:rsid w:val="00F639C0"/>
    <w:rsid w:val="00F81CAD"/>
    <w:rsid w:val="00F82575"/>
    <w:rsid w:val="00F85BCC"/>
    <w:rsid w:val="00F97307"/>
    <w:rsid w:val="00FB3C67"/>
    <w:rsid w:val="00FC2B26"/>
    <w:rsid w:val="00FE16EE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9A75-BBDD-451E-B199-C2F0D1BA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2</cp:revision>
  <cp:lastPrinted>2019-04-30T13:01:00Z</cp:lastPrinted>
  <dcterms:created xsi:type="dcterms:W3CDTF">2019-10-10T10:07:00Z</dcterms:created>
  <dcterms:modified xsi:type="dcterms:W3CDTF">2019-10-10T10:07:00Z</dcterms:modified>
</cp:coreProperties>
</file>