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817D" w14:textId="0208F2CA" w:rsidR="00366160" w:rsidRPr="00B8358A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B8358A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Rijeka, </w:t>
      </w:r>
      <w:r w:rsidR="0059183E" w:rsidRPr="00B8358A">
        <w:rPr>
          <w:rFonts w:asciiTheme="minorHAnsi" w:eastAsiaTheme="minorEastAsia" w:hAnsiTheme="minorHAnsi" w:cstheme="minorHAnsi"/>
          <w:sz w:val="22"/>
          <w:szCs w:val="22"/>
          <w:lang w:val="hr-HR"/>
        </w:rPr>
        <w:t>10</w:t>
      </w:r>
      <w:r w:rsidRPr="00B8358A">
        <w:rPr>
          <w:rFonts w:asciiTheme="minorHAnsi" w:eastAsiaTheme="minorEastAsia" w:hAnsiTheme="minorHAnsi" w:cstheme="minorHAnsi"/>
          <w:sz w:val="22"/>
          <w:szCs w:val="22"/>
          <w:lang w:val="hr-HR"/>
        </w:rPr>
        <w:t>. rujna 2019.g.</w:t>
      </w:r>
    </w:p>
    <w:p w14:paraId="3BB67427" w14:textId="6192D2EF" w:rsidR="00843877" w:rsidRPr="00B8358A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58B301B3" w14:textId="66BF913E" w:rsidR="00843877" w:rsidRPr="00B8358A" w:rsidRDefault="00843877" w:rsidP="00F36779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B8358A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POZIV NA KONFERENCIJU ZA MEDIJE</w:t>
      </w:r>
    </w:p>
    <w:p w14:paraId="0304BAB5" w14:textId="5720E125" w:rsidR="00843877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36A34A4" w14:textId="77777777" w:rsidR="00B8358A" w:rsidRPr="00B8358A" w:rsidRDefault="00B8358A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01C532AF" w14:textId="4036A6B2" w:rsidR="00843877" w:rsidRPr="00B8358A" w:rsidRDefault="0059183E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B8358A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PREDSTAVLJANJE INFORMATIVNE IZLOŽBE PROGRAMSKOG PRAVCA LUNGOMARE ART I POTPISIVANJE PARTNERSKOG SPORAZUMA RIJEKE 2020 I TOWER CENT</w:t>
      </w:r>
      <w:r w:rsidR="00A1569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RA</w:t>
      </w:r>
      <w:r w:rsidRPr="00B8358A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RIJEKA</w:t>
      </w:r>
    </w:p>
    <w:p w14:paraId="08F3006C" w14:textId="3C723625" w:rsidR="00843877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0493F69F" w14:textId="77777777" w:rsidR="00B8358A" w:rsidRPr="00B8358A" w:rsidRDefault="00B8358A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A87829A" w14:textId="1F067E1D" w:rsidR="00843877" w:rsidRPr="00B8358A" w:rsidRDefault="00843877" w:rsidP="0062503A">
      <w:pPr>
        <w:spacing w:line="276" w:lineRule="auto"/>
        <w:ind w:left="720" w:firstLine="720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B8358A">
        <w:rPr>
          <w:rFonts w:cstheme="minorHAnsi"/>
          <w:b/>
          <w:bCs/>
          <w:sz w:val="22"/>
          <w:szCs w:val="22"/>
          <w:lang w:val="hr-HR"/>
        </w:rPr>
        <w:t xml:space="preserve">U </w:t>
      </w:r>
      <w:r w:rsidR="0059183E" w:rsidRPr="00B8358A">
        <w:rPr>
          <w:rFonts w:cstheme="minorHAnsi"/>
          <w:b/>
          <w:bCs/>
          <w:sz w:val="22"/>
          <w:szCs w:val="22"/>
          <w:lang w:val="hr-HR"/>
        </w:rPr>
        <w:t>srijedu 11. rujna</w:t>
      </w:r>
      <w:r w:rsidRPr="00B8358A">
        <w:rPr>
          <w:rFonts w:cstheme="minorHAnsi"/>
          <w:b/>
          <w:bCs/>
          <w:sz w:val="22"/>
          <w:szCs w:val="22"/>
          <w:lang w:val="hr-HR"/>
        </w:rPr>
        <w:t xml:space="preserve"> 2019. godine </w:t>
      </w:r>
      <w:r w:rsidR="00564765" w:rsidRPr="00B8358A">
        <w:rPr>
          <w:rFonts w:cstheme="minorHAnsi"/>
          <w:b/>
          <w:bCs/>
          <w:sz w:val="22"/>
          <w:szCs w:val="22"/>
          <w:lang w:val="hr-HR"/>
        </w:rPr>
        <w:t>u 1</w:t>
      </w:r>
      <w:r w:rsidR="0059183E" w:rsidRPr="00B8358A">
        <w:rPr>
          <w:rFonts w:cstheme="minorHAnsi"/>
          <w:b/>
          <w:bCs/>
          <w:sz w:val="22"/>
          <w:szCs w:val="22"/>
          <w:lang w:val="hr-HR"/>
        </w:rPr>
        <w:t>0</w:t>
      </w:r>
      <w:r w:rsidR="00564765" w:rsidRPr="00B8358A">
        <w:rPr>
          <w:rFonts w:cstheme="minorHAnsi"/>
          <w:b/>
          <w:bCs/>
          <w:sz w:val="22"/>
          <w:szCs w:val="22"/>
          <w:lang w:val="hr-HR"/>
        </w:rPr>
        <w:t xml:space="preserve"> sati </w:t>
      </w:r>
      <w:r w:rsidRPr="00B8358A">
        <w:rPr>
          <w:rFonts w:cstheme="minorHAnsi"/>
          <w:b/>
          <w:bCs/>
          <w:sz w:val="22"/>
          <w:szCs w:val="22"/>
          <w:lang w:val="hr-HR"/>
        </w:rPr>
        <w:t xml:space="preserve">u </w:t>
      </w:r>
      <w:r w:rsidR="0059183E" w:rsidRPr="00B8358A">
        <w:rPr>
          <w:rFonts w:cstheme="minorHAnsi"/>
          <w:b/>
          <w:bCs/>
          <w:sz w:val="22"/>
          <w:szCs w:val="22"/>
          <w:lang w:val="en-US"/>
        </w:rPr>
        <w:t xml:space="preserve">Tower </w:t>
      </w:r>
      <w:proofErr w:type="spellStart"/>
      <w:r w:rsidR="0059183E" w:rsidRPr="00B8358A">
        <w:rPr>
          <w:rFonts w:cstheme="minorHAnsi"/>
          <w:b/>
          <w:bCs/>
          <w:sz w:val="22"/>
          <w:szCs w:val="22"/>
          <w:lang w:val="en-US"/>
        </w:rPr>
        <w:t>Cent</w:t>
      </w:r>
      <w:r w:rsidR="00B8358A" w:rsidRPr="00B8358A">
        <w:rPr>
          <w:rFonts w:cstheme="minorHAnsi"/>
          <w:b/>
          <w:bCs/>
          <w:sz w:val="22"/>
          <w:szCs w:val="22"/>
          <w:lang w:val="en-US"/>
        </w:rPr>
        <w:t>ru</w:t>
      </w:r>
      <w:proofErr w:type="spellEnd"/>
      <w:r w:rsidR="0059183E" w:rsidRPr="00B8358A">
        <w:rPr>
          <w:rFonts w:cstheme="minorHAnsi"/>
          <w:b/>
          <w:bCs/>
          <w:sz w:val="22"/>
          <w:szCs w:val="22"/>
          <w:lang w:val="en-US"/>
        </w:rPr>
        <w:t xml:space="preserve"> Rijeka</w:t>
      </w:r>
      <w:r w:rsidR="00B8358A" w:rsidRPr="00B8358A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B8358A" w:rsidRPr="00B8358A">
        <w:rPr>
          <w:rFonts w:cstheme="minorHAnsi"/>
          <w:sz w:val="22"/>
          <w:szCs w:val="22"/>
          <w:lang w:val="en-US"/>
        </w:rPr>
        <w:t>(</w:t>
      </w:r>
      <w:proofErr w:type="spellStart"/>
      <w:r w:rsidR="00B8358A" w:rsidRPr="00B8358A">
        <w:rPr>
          <w:rFonts w:cstheme="minorHAnsi"/>
          <w:sz w:val="22"/>
          <w:szCs w:val="22"/>
          <w:shd w:val="clear" w:color="auto" w:fill="FFFFFF"/>
        </w:rPr>
        <w:t>Janka</w:t>
      </w:r>
      <w:proofErr w:type="spellEnd"/>
      <w:r w:rsidR="00B8358A" w:rsidRPr="00B8358A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B8358A" w:rsidRPr="00B8358A">
        <w:rPr>
          <w:rFonts w:cstheme="minorHAnsi"/>
          <w:sz w:val="22"/>
          <w:szCs w:val="22"/>
          <w:shd w:val="clear" w:color="auto" w:fill="FFFFFF"/>
        </w:rPr>
        <w:t>Polića</w:t>
      </w:r>
      <w:proofErr w:type="spellEnd"/>
      <w:r w:rsidR="00B8358A" w:rsidRPr="00B8358A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B8358A" w:rsidRPr="00B8358A">
        <w:rPr>
          <w:rFonts w:cstheme="minorHAnsi"/>
          <w:sz w:val="22"/>
          <w:szCs w:val="22"/>
          <w:shd w:val="clear" w:color="auto" w:fill="FFFFFF"/>
        </w:rPr>
        <w:t>Kamova</w:t>
      </w:r>
      <w:proofErr w:type="spellEnd"/>
      <w:r w:rsidR="00B8358A" w:rsidRPr="00B8358A">
        <w:rPr>
          <w:rFonts w:cstheme="minorHAnsi"/>
          <w:sz w:val="22"/>
          <w:szCs w:val="22"/>
          <w:shd w:val="clear" w:color="auto" w:fill="FFFFFF"/>
        </w:rPr>
        <w:t xml:space="preserve"> 81A)</w:t>
      </w:r>
      <w:r w:rsidR="0059183E" w:rsidRPr="00B8358A">
        <w:rPr>
          <w:rFonts w:cstheme="minorHAnsi"/>
          <w:sz w:val="22"/>
          <w:szCs w:val="22"/>
          <w:lang w:val="en-US"/>
        </w:rPr>
        <w:t>,</w:t>
      </w:r>
      <w:r w:rsidR="0059183E" w:rsidRPr="00B8358A">
        <w:rPr>
          <w:rFonts w:cstheme="minorHAnsi"/>
          <w:b/>
          <w:bCs/>
          <w:sz w:val="22"/>
          <w:szCs w:val="22"/>
          <w:lang w:val="en-US"/>
        </w:rPr>
        <w:t xml:space="preserve"> 4.kat </w:t>
      </w:r>
      <w:r w:rsidR="0059183E" w:rsidRPr="00B8358A">
        <w:rPr>
          <w:rFonts w:cstheme="minorHAnsi"/>
          <w:sz w:val="22"/>
          <w:szCs w:val="22"/>
          <w:lang w:val="en-US"/>
        </w:rPr>
        <w:t>(</w:t>
      </w:r>
      <w:proofErr w:type="spellStart"/>
      <w:r w:rsidR="0059183E" w:rsidRPr="00B8358A">
        <w:rPr>
          <w:rFonts w:cstheme="minorHAnsi"/>
          <w:sz w:val="22"/>
          <w:szCs w:val="22"/>
          <w:lang w:val="en-US"/>
        </w:rPr>
        <w:t>kod</w:t>
      </w:r>
      <w:proofErr w:type="spellEnd"/>
      <w:r w:rsidR="0059183E" w:rsidRPr="00B8358A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9183E" w:rsidRPr="00B8358A">
        <w:rPr>
          <w:rFonts w:cstheme="minorHAnsi"/>
          <w:sz w:val="22"/>
          <w:szCs w:val="22"/>
          <w:lang w:val="en-US"/>
        </w:rPr>
        <w:t>pokretnih</w:t>
      </w:r>
      <w:proofErr w:type="spellEnd"/>
      <w:r w:rsidR="0059183E" w:rsidRPr="00B8358A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9183E" w:rsidRPr="00B8358A">
        <w:rPr>
          <w:rFonts w:cstheme="minorHAnsi"/>
          <w:sz w:val="22"/>
          <w:szCs w:val="22"/>
          <w:lang w:val="en-US"/>
        </w:rPr>
        <w:t>stepenica</w:t>
      </w:r>
      <w:proofErr w:type="spellEnd"/>
      <w:r w:rsidR="0059183E" w:rsidRPr="00B8358A">
        <w:rPr>
          <w:rFonts w:cstheme="minorHAnsi"/>
          <w:sz w:val="22"/>
          <w:szCs w:val="22"/>
          <w:lang w:val="en-US"/>
        </w:rPr>
        <w:t>)</w:t>
      </w:r>
      <w:r w:rsidR="00B8358A">
        <w:rPr>
          <w:rFonts w:cstheme="minorHAnsi"/>
          <w:sz w:val="22"/>
          <w:szCs w:val="22"/>
          <w:lang w:val="en-US"/>
        </w:rPr>
        <w:t xml:space="preserve"> </w:t>
      </w:r>
      <w:r w:rsidRPr="00B8358A">
        <w:rPr>
          <w:rFonts w:cstheme="minorHAnsi"/>
          <w:sz w:val="22"/>
          <w:szCs w:val="22"/>
          <w:lang w:val="hr-HR"/>
        </w:rPr>
        <w:t xml:space="preserve">održat će se konferencija za medije na kojoj će biti </w:t>
      </w:r>
      <w:r w:rsidR="0059183E" w:rsidRPr="00B8358A">
        <w:rPr>
          <w:rFonts w:cstheme="minorHAnsi"/>
          <w:sz w:val="22"/>
          <w:szCs w:val="22"/>
          <w:lang w:val="hr-HR"/>
        </w:rPr>
        <w:t xml:space="preserve">predstavljena </w:t>
      </w:r>
      <w:r w:rsidR="0059183E" w:rsidRPr="00A15697">
        <w:rPr>
          <w:rFonts w:cstheme="minorHAnsi"/>
          <w:b/>
          <w:bCs/>
          <w:sz w:val="22"/>
          <w:szCs w:val="22"/>
          <w:lang w:val="hr-HR"/>
        </w:rPr>
        <w:t>informativna izložba programskog pravca Lungomare Art</w:t>
      </w:r>
      <w:r w:rsidR="0059183E" w:rsidRPr="00B8358A">
        <w:rPr>
          <w:rFonts w:cstheme="minorHAnsi"/>
          <w:sz w:val="22"/>
          <w:szCs w:val="22"/>
          <w:lang w:val="hr-HR"/>
        </w:rPr>
        <w:t xml:space="preserve"> Rijeke 2020 – Europske prijestolnice kulture i potpisan </w:t>
      </w:r>
      <w:r w:rsidR="0059183E" w:rsidRPr="00A15697">
        <w:rPr>
          <w:rFonts w:cstheme="minorHAnsi"/>
          <w:b/>
          <w:bCs/>
          <w:sz w:val="22"/>
          <w:szCs w:val="22"/>
          <w:lang w:val="hr-HR"/>
        </w:rPr>
        <w:t>partnerski sporazum</w:t>
      </w:r>
      <w:r w:rsidR="0059183E" w:rsidRPr="00B8358A">
        <w:rPr>
          <w:rFonts w:cstheme="minorHAnsi"/>
          <w:sz w:val="22"/>
          <w:szCs w:val="22"/>
          <w:lang w:val="hr-HR"/>
        </w:rPr>
        <w:t xml:space="preserve"> RIJEKE 2020 i Tower Cent</w:t>
      </w:r>
      <w:r w:rsidR="00B8358A" w:rsidRPr="00B8358A">
        <w:rPr>
          <w:rFonts w:cstheme="minorHAnsi"/>
          <w:sz w:val="22"/>
          <w:szCs w:val="22"/>
          <w:lang w:val="hr-HR"/>
        </w:rPr>
        <w:t>ra</w:t>
      </w:r>
      <w:r w:rsidR="0059183E" w:rsidRPr="00B8358A">
        <w:rPr>
          <w:rFonts w:cstheme="minorHAnsi"/>
          <w:sz w:val="22"/>
          <w:szCs w:val="22"/>
          <w:lang w:val="hr-HR"/>
        </w:rPr>
        <w:t xml:space="preserve"> Rijeka. </w:t>
      </w:r>
    </w:p>
    <w:p w14:paraId="1474C57C" w14:textId="5EC8D001" w:rsidR="00B8358A" w:rsidRP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58E0ABC6" w14:textId="55A6828F" w:rsidR="00B8358A" w:rsidRP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B8358A">
        <w:rPr>
          <w:rFonts w:asciiTheme="minorHAnsi" w:eastAsiaTheme="minorEastAsia" w:hAnsiTheme="minorHAnsi" w:cstheme="minorHAnsi"/>
          <w:sz w:val="22"/>
          <w:szCs w:val="22"/>
          <w:lang w:val="hr-HR"/>
        </w:rPr>
        <w:t>Na konferenciji za medije sudjeluju:</w:t>
      </w:r>
    </w:p>
    <w:p w14:paraId="6FEB9C16" w14:textId="3CCFE6A9" w:rsidR="00B8358A" w:rsidRP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007D61E5" w14:textId="0A688379" w:rsidR="00B8358A" w:rsidRPr="00B8358A" w:rsidRDefault="00B8358A" w:rsidP="0062503A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B8358A">
        <w:rPr>
          <w:rFonts w:cstheme="minorHAnsi"/>
          <w:b/>
          <w:bCs/>
          <w:sz w:val="22"/>
          <w:szCs w:val="22"/>
        </w:rPr>
        <w:t>Vojko</w:t>
      </w:r>
      <w:proofErr w:type="spellEnd"/>
      <w:r w:rsidRPr="00B8358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b/>
          <w:bCs/>
          <w:sz w:val="22"/>
          <w:szCs w:val="22"/>
        </w:rPr>
        <w:t>Obersnel</w:t>
      </w:r>
      <w:proofErr w:type="spellEnd"/>
      <w:r w:rsidRPr="00B8358A">
        <w:rPr>
          <w:rFonts w:cstheme="minorHAnsi"/>
          <w:sz w:val="22"/>
          <w:szCs w:val="22"/>
        </w:rPr>
        <w:t xml:space="preserve">, </w:t>
      </w:r>
      <w:proofErr w:type="spellStart"/>
      <w:r w:rsidRPr="00B8358A">
        <w:rPr>
          <w:rFonts w:cstheme="minorHAnsi"/>
          <w:sz w:val="22"/>
          <w:szCs w:val="22"/>
        </w:rPr>
        <w:t>gradonačelnik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Grada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Rijeke</w:t>
      </w:r>
      <w:proofErr w:type="spellEnd"/>
    </w:p>
    <w:p w14:paraId="37015275" w14:textId="77777777" w:rsidR="00B8358A" w:rsidRPr="00B8358A" w:rsidRDefault="00B8358A" w:rsidP="0062503A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B8358A">
        <w:rPr>
          <w:rFonts w:cstheme="minorHAnsi"/>
          <w:b/>
          <w:bCs/>
          <w:sz w:val="22"/>
          <w:szCs w:val="22"/>
        </w:rPr>
        <w:t>Emina</w:t>
      </w:r>
      <w:proofErr w:type="spellEnd"/>
      <w:r w:rsidRPr="00B8358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b/>
          <w:bCs/>
          <w:sz w:val="22"/>
          <w:szCs w:val="22"/>
        </w:rPr>
        <w:t>Višnić</w:t>
      </w:r>
      <w:proofErr w:type="spellEnd"/>
      <w:r w:rsidRPr="00B8358A">
        <w:rPr>
          <w:rFonts w:cstheme="minorHAnsi"/>
          <w:sz w:val="22"/>
          <w:szCs w:val="22"/>
        </w:rPr>
        <w:t xml:space="preserve">, </w:t>
      </w:r>
      <w:proofErr w:type="spellStart"/>
      <w:r w:rsidRPr="00B8358A">
        <w:rPr>
          <w:rFonts w:cstheme="minorHAnsi"/>
          <w:sz w:val="22"/>
          <w:szCs w:val="22"/>
        </w:rPr>
        <w:t>direktorica</w:t>
      </w:r>
      <w:proofErr w:type="spellEnd"/>
      <w:r w:rsidRPr="00B8358A">
        <w:rPr>
          <w:rFonts w:cstheme="minorHAnsi"/>
          <w:sz w:val="22"/>
          <w:szCs w:val="22"/>
        </w:rPr>
        <w:t xml:space="preserve"> TD Rijeka 2020</w:t>
      </w:r>
    </w:p>
    <w:p w14:paraId="48C53230" w14:textId="4AC9C1C6" w:rsidR="00B8358A" w:rsidRPr="00B8358A" w:rsidRDefault="00B8358A" w:rsidP="0062503A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B8358A">
        <w:rPr>
          <w:rFonts w:cstheme="minorHAnsi"/>
          <w:b/>
          <w:bCs/>
          <w:sz w:val="22"/>
          <w:szCs w:val="22"/>
        </w:rPr>
        <w:t>Maja</w:t>
      </w:r>
      <w:proofErr w:type="spellEnd"/>
      <w:r w:rsidRPr="00B8358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b/>
          <w:bCs/>
          <w:sz w:val="22"/>
          <w:szCs w:val="22"/>
        </w:rPr>
        <w:t>Baković</w:t>
      </w:r>
      <w:proofErr w:type="spellEnd"/>
      <w:r w:rsidRPr="00B8358A">
        <w:rPr>
          <w:rFonts w:cstheme="minorHAnsi"/>
          <w:sz w:val="22"/>
          <w:szCs w:val="22"/>
        </w:rPr>
        <w:t xml:space="preserve">, </w:t>
      </w:r>
      <w:proofErr w:type="spellStart"/>
      <w:r w:rsidRPr="00B8358A">
        <w:rPr>
          <w:rFonts w:cstheme="minorHAnsi"/>
          <w:sz w:val="22"/>
          <w:szCs w:val="22"/>
        </w:rPr>
        <w:t>direktorica</w:t>
      </w:r>
      <w:proofErr w:type="spellEnd"/>
      <w:r w:rsidRPr="00B8358A">
        <w:rPr>
          <w:rFonts w:cstheme="minorHAnsi"/>
          <w:sz w:val="22"/>
          <w:szCs w:val="22"/>
        </w:rPr>
        <w:t xml:space="preserve"> Tower </w:t>
      </w:r>
      <w:proofErr w:type="spellStart"/>
      <w:r w:rsidRPr="00B8358A">
        <w:rPr>
          <w:rFonts w:cstheme="minorHAnsi"/>
          <w:sz w:val="22"/>
          <w:szCs w:val="22"/>
        </w:rPr>
        <w:t>Cent</w:t>
      </w:r>
      <w:r w:rsidR="00A15697">
        <w:rPr>
          <w:rFonts w:cstheme="minorHAnsi"/>
          <w:sz w:val="22"/>
          <w:szCs w:val="22"/>
        </w:rPr>
        <w:t>er</w:t>
      </w:r>
      <w:proofErr w:type="spellEnd"/>
      <w:r w:rsidRPr="00B8358A">
        <w:rPr>
          <w:rFonts w:cstheme="minorHAnsi"/>
          <w:sz w:val="22"/>
          <w:szCs w:val="22"/>
        </w:rPr>
        <w:t xml:space="preserve"> Rijeka</w:t>
      </w:r>
    </w:p>
    <w:p w14:paraId="49ABB674" w14:textId="60EE4AC8" w:rsidR="00B8358A" w:rsidRPr="00B8358A" w:rsidRDefault="00B8358A" w:rsidP="0062503A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2"/>
          <w:szCs w:val="22"/>
        </w:rPr>
      </w:pPr>
      <w:r w:rsidRPr="00B8358A">
        <w:rPr>
          <w:rFonts w:cstheme="minorHAnsi"/>
          <w:b/>
          <w:bCs/>
          <w:sz w:val="22"/>
          <w:szCs w:val="22"/>
        </w:rPr>
        <w:t xml:space="preserve">Iva </w:t>
      </w:r>
      <w:proofErr w:type="spellStart"/>
      <w:r w:rsidRPr="00B8358A">
        <w:rPr>
          <w:rFonts w:cstheme="minorHAnsi"/>
          <w:b/>
          <w:bCs/>
          <w:sz w:val="22"/>
          <w:szCs w:val="22"/>
        </w:rPr>
        <w:t>Kelentrić</w:t>
      </w:r>
      <w:proofErr w:type="spellEnd"/>
      <w:r w:rsidRPr="00B8358A">
        <w:rPr>
          <w:rFonts w:cstheme="minorHAnsi"/>
          <w:sz w:val="22"/>
          <w:szCs w:val="22"/>
        </w:rPr>
        <w:t xml:space="preserve">, </w:t>
      </w:r>
      <w:proofErr w:type="spellStart"/>
      <w:r w:rsidRPr="00B8358A">
        <w:rPr>
          <w:rFonts w:cstheme="minorHAnsi"/>
          <w:sz w:val="22"/>
          <w:szCs w:val="22"/>
        </w:rPr>
        <w:t>glavna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voditeljica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programskog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pravca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Lungomare</w:t>
      </w:r>
      <w:proofErr w:type="spellEnd"/>
      <w:r w:rsidRPr="00B8358A">
        <w:rPr>
          <w:rFonts w:cstheme="minorHAnsi"/>
          <w:sz w:val="22"/>
          <w:szCs w:val="22"/>
        </w:rPr>
        <w:t xml:space="preserve"> Art</w:t>
      </w:r>
      <w:r w:rsidR="00A15697">
        <w:rPr>
          <w:rFonts w:cstheme="minorHAnsi"/>
          <w:sz w:val="22"/>
          <w:szCs w:val="22"/>
        </w:rPr>
        <w:t xml:space="preserve"> RIJEKE 2020</w:t>
      </w:r>
    </w:p>
    <w:p w14:paraId="717D9970" w14:textId="77777777" w:rsidR="00B8358A" w:rsidRPr="00B8358A" w:rsidRDefault="00B8358A" w:rsidP="0062503A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B8358A">
        <w:rPr>
          <w:rFonts w:cstheme="minorHAnsi"/>
          <w:b/>
          <w:bCs/>
          <w:sz w:val="22"/>
          <w:szCs w:val="22"/>
        </w:rPr>
        <w:t>Jelena</w:t>
      </w:r>
      <w:proofErr w:type="spellEnd"/>
      <w:r w:rsidRPr="00B8358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b/>
          <w:bCs/>
          <w:sz w:val="22"/>
          <w:szCs w:val="22"/>
        </w:rPr>
        <w:t>Milić</w:t>
      </w:r>
      <w:proofErr w:type="spellEnd"/>
      <w:r w:rsidRPr="00B8358A">
        <w:rPr>
          <w:rFonts w:cstheme="minorHAnsi"/>
          <w:sz w:val="22"/>
          <w:szCs w:val="22"/>
        </w:rPr>
        <w:t xml:space="preserve">, </w:t>
      </w:r>
      <w:proofErr w:type="spellStart"/>
      <w:r w:rsidRPr="00B8358A">
        <w:rPr>
          <w:rFonts w:cstheme="minorHAnsi"/>
          <w:sz w:val="22"/>
          <w:szCs w:val="22"/>
        </w:rPr>
        <w:t>glavna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voditeljica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programskog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pravca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Dječja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  <w:proofErr w:type="spellStart"/>
      <w:r w:rsidRPr="00B8358A">
        <w:rPr>
          <w:rFonts w:cstheme="minorHAnsi"/>
          <w:sz w:val="22"/>
          <w:szCs w:val="22"/>
        </w:rPr>
        <w:t>kuća</w:t>
      </w:r>
      <w:proofErr w:type="spellEnd"/>
      <w:r w:rsidRPr="00B8358A">
        <w:rPr>
          <w:rFonts w:cstheme="minorHAnsi"/>
          <w:sz w:val="22"/>
          <w:szCs w:val="22"/>
        </w:rPr>
        <w:t xml:space="preserve"> RIJEKE 2020</w:t>
      </w:r>
    </w:p>
    <w:p w14:paraId="53268651" w14:textId="3B68E8AF" w:rsid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42B360E2" w14:textId="769899BC" w:rsid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43485582" w14:textId="43E2D6C0" w:rsidR="00E80114" w:rsidRDefault="00B8358A" w:rsidP="0062503A">
      <w:pPr>
        <w:spacing w:line="276" w:lineRule="auto"/>
        <w:ind w:left="720"/>
      </w:pPr>
      <w:r>
        <w:t xml:space="preserve">U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duž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 </w:t>
      </w:r>
      <w:proofErr w:type="spellStart"/>
      <w:r w:rsidRPr="00B8358A">
        <w:rPr>
          <w:b/>
          <w:bCs/>
        </w:rPr>
        <w:t>svjetski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hrvatski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poznati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priznati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umjetnici</w:t>
      </w:r>
      <w:proofErr w:type="spellEnd"/>
      <w:r w:rsidRPr="00B8358A">
        <w:rPr>
          <w:b/>
          <w:bCs/>
        </w:rPr>
        <w:t xml:space="preserve"> </w:t>
      </w:r>
      <w:r w:rsidR="00E80114">
        <w:rPr>
          <w:b/>
          <w:bCs/>
        </w:rPr>
        <w:t xml:space="preserve">u </w:t>
      </w:r>
      <w:proofErr w:type="spellStart"/>
      <w:r w:rsidR="00E80114">
        <w:rPr>
          <w:b/>
          <w:bCs/>
        </w:rPr>
        <w:t>okviru</w:t>
      </w:r>
      <w:proofErr w:type="spellEnd"/>
      <w:r w:rsidR="00E80114">
        <w:rPr>
          <w:b/>
          <w:bCs/>
        </w:rPr>
        <w:t xml:space="preserve"> </w:t>
      </w:r>
      <w:proofErr w:type="spellStart"/>
      <w:r w:rsidR="00E80114">
        <w:rPr>
          <w:b/>
          <w:bCs/>
        </w:rPr>
        <w:t>programskog</w:t>
      </w:r>
      <w:proofErr w:type="spellEnd"/>
      <w:r w:rsidR="00E80114">
        <w:rPr>
          <w:b/>
          <w:bCs/>
        </w:rPr>
        <w:t xml:space="preserve"> </w:t>
      </w:r>
      <w:proofErr w:type="spellStart"/>
      <w:r w:rsidR="00E80114">
        <w:rPr>
          <w:b/>
          <w:bCs/>
        </w:rPr>
        <w:t>pravca</w:t>
      </w:r>
      <w:proofErr w:type="spellEnd"/>
      <w:r w:rsidR="00E80114">
        <w:rPr>
          <w:b/>
          <w:bCs/>
        </w:rPr>
        <w:t xml:space="preserve"> </w:t>
      </w:r>
      <w:proofErr w:type="spellStart"/>
      <w:r w:rsidR="00E80114">
        <w:rPr>
          <w:b/>
          <w:bCs/>
        </w:rPr>
        <w:t>Lungomare</w:t>
      </w:r>
      <w:proofErr w:type="spellEnd"/>
      <w:r w:rsidR="00E80114">
        <w:rPr>
          <w:b/>
          <w:bCs/>
        </w:rPr>
        <w:t xml:space="preserve"> Art </w:t>
      </w:r>
      <w:proofErr w:type="spellStart"/>
      <w:r w:rsidR="00E80114">
        <w:rPr>
          <w:b/>
          <w:bCs/>
        </w:rPr>
        <w:t>Rijeke</w:t>
      </w:r>
      <w:proofErr w:type="spellEnd"/>
      <w:r w:rsidR="00E80114">
        <w:rPr>
          <w:b/>
          <w:bCs/>
        </w:rPr>
        <w:t xml:space="preserve"> 2020 – </w:t>
      </w:r>
      <w:proofErr w:type="spellStart"/>
      <w:r w:rsidR="00E80114">
        <w:rPr>
          <w:b/>
          <w:bCs/>
        </w:rPr>
        <w:t>Europske</w:t>
      </w:r>
      <w:proofErr w:type="spellEnd"/>
      <w:r w:rsidR="00E80114">
        <w:rPr>
          <w:b/>
          <w:bCs/>
        </w:rPr>
        <w:t xml:space="preserve"> </w:t>
      </w:r>
      <w:proofErr w:type="spellStart"/>
      <w:r w:rsidR="00E80114">
        <w:rPr>
          <w:b/>
          <w:bCs/>
        </w:rPr>
        <w:t>prijestolnice</w:t>
      </w:r>
      <w:proofErr w:type="spellEnd"/>
      <w:r w:rsidR="00E80114">
        <w:rPr>
          <w:b/>
          <w:bCs/>
        </w:rPr>
        <w:t xml:space="preserve"> </w:t>
      </w:r>
      <w:proofErr w:type="spellStart"/>
      <w:r w:rsidR="00E80114">
        <w:rPr>
          <w:b/>
          <w:bCs/>
        </w:rPr>
        <w:t>kulture</w:t>
      </w:r>
      <w:proofErr w:type="spellEnd"/>
      <w:r w:rsidR="00E80114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izrađuju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postavljaju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različite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i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trajne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umjetničke</w:t>
      </w:r>
      <w:proofErr w:type="spellEnd"/>
      <w:r w:rsidRPr="00B8358A">
        <w:rPr>
          <w:b/>
          <w:bCs/>
        </w:rPr>
        <w:t xml:space="preserve"> </w:t>
      </w:r>
      <w:proofErr w:type="spellStart"/>
      <w:r w:rsidRPr="00B8358A">
        <w:rPr>
          <w:b/>
          <w:bCs/>
        </w:rPr>
        <w:t>skulpture</w:t>
      </w:r>
      <w:proofErr w:type="spellEnd"/>
      <w:r>
        <w:t xml:space="preserve">, </w:t>
      </w:r>
      <w:proofErr w:type="spellStart"/>
      <w:r w:rsidR="00E80114">
        <w:t>što</w:t>
      </w:r>
      <w:proofErr w:type="spellEnd"/>
      <w:r w:rsidR="00E80114"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kulturno-turistički</w:t>
      </w:r>
      <w:proofErr w:type="spellEnd"/>
      <w:r>
        <w:t xml:space="preserve"> put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Kvarneru</w:t>
      </w:r>
      <w:proofErr w:type="spellEnd"/>
      <w:r>
        <w:t xml:space="preserve">. </w:t>
      </w:r>
      <w:r w:rsidR="00E80114">
        <w:t xml:space="preserve">U Tower </w:t>
      </w:r>
      <w:proofErr w:type="spellStart"/>
      <w:r w:rsidR="00E80114">
        <w:t>centru</w:t>
      </w:r>
      <w:proofErr w:type="spellEnd"/>
      <w:r w:rsidR="00E80114">
        <w:t xml:space="preserve"> Rijeka </w:t>
      </w:r>
      <w:proofErr w:type="spellStart"/>
      <w:r w:rsidR="00E80114">
        <w:t>građanima</w:t>
      </w:r>
      <w:proofErr w:type="spellEnd"/>
      <w:r w:rsidR="00E80114">
        <w:t xml:space="preserve"> bit </w:t>
      </w:r>
      <w:proofErr w:type="spellStart"/>
      <w:r w:rsidR="00E80114">
        <w:t>će</w:t>
      </w:r>
      <w:proofErr w:type="spellEnd"/>
      <w:r w:rsidR="00E80114">
        <w:t xml:space="preserve"> </w:t>
      </w:r>
      <w:proofErr w:type="spellStart"/>
      <w:r w:rsidR="00E80114">
        <w:t>postavljena</w:t>
      </w:r>
      <w:proofErr w:type="spellEnd"/>
      <w:r w:rsidR="00E80114">
        <w:t xml:space="preserve"> </w:t>
      </w:r>
      <w:proofErr w:type="spellStart"/>
      <w:r w:rsidR="00E80114" w:rsidRPr="0037349A">
        <w:rPr>
          <w:b/>
          <w:bCs/>
        </w:rPr>
        <w:t>informativna</w:t>
      </w:r>
      <w:proofErr w:type="spellEnd"/>
      <w:r w:rsidR="00E80114" w:rsidRPr="0037349A">
        <w:rPr>
          <w:b/>
          <w:bCs/>
        </w:rPr>
        <w:t xml:space="preserve"> </w:t>
      </w:r>
      <w:proofErr w:type="spellStart"/>
      <w:r w:rsidR="00E80114" w:rsidRPr="0037349A">
        <w:rPr>
          <w:b/>
          <w:bCs/>
        </w:rPr>
        <w:t>izložba</w:t>
      </w:r>
      <w:proofErr w:type="spellEnd"/>
      <w:r w:rsidR="00E80114">
        <w:t xml:space="preserve">, </w:t>
      </w:r>
      <w:proofErr w:type="spellStart"/>
      <w:r w:rsidR="00E80114">
        <w:t>koja</w:t>
      </w:r>
      <w:proofErr w:type="spellEnd"/>
      <w:r w:rsidR="00E80114">
        <w:t xml:space="preserve"> </w:t>
      </w:r>
      <w:proofErr w:type="spellStart"/>
      <w:r w:rsidR="00E80114">
        <w:t>će</w:t>
      </w:r>
      <w:proofErr w:type="spellEnd"/>
      <w:r w:rsidR="00E80114">
        <w:t xml:space="preserve"> </w:t>
      </w:r>
      <w:proofErr w:type="spellStart"/>
      <w:r w:rsidR="00E80114">
        <w:t>predstaviti</w:t>
      </w:r>
      <w:proofErr w:type="spellEnd"/>
      <w:r w:rsidR="00E80114">
        <w:t xml:space="preserve"> </w:t>
      </w:r>
      <w:proofErr w:type="spellStart"/>
      <w:r w:rsidR="00E80114">
        <w:t>lokacije</w:t>
      </w:r>
      <w:proofErr w:type="spellEnd"/>
      <w:r w:rsidR="00E80114">
        <w:t xml:space="preserve"> </w:t>
      </w:r>
      <w:proofErr w:type="spellStart"/>
      <w:r w:rsidR="00E80114">
        <w:t>trajnih</w:t>
      </w:r>
      <w:proofErr w:type="spellEnd"/>
      <w:r w:rsidR="00E80114">
        <w:t xml:space="preserve"> </w:t>
      </w:r>
      <w:proofErr w:type="spellStart"/>
      <w:r w:rsidR="00E80114">
        <w:t>skulptura</w:t>
      </w:r>
      <w:proofErr w:type="spellEnd"/>
      <w:r w:rsidR="00E80114">
        <w:t xml:space="preserve"> </w:t>
      </w:r>
      <w:proofErr w:type="spellStart"/>
      <w:r w:rsidR="00E80114">
        <w:t>te</w:t>
      </w:r>
      <w:proofErr w:type="spellEnd"/>
      <w:r w:rsidR="00E80114">
        <w:t xml:space="preserve"> </w:t>
      </w:r>
      <w:proofErr w:type="spellStart"/>
      <w:r w:rsidR="00E80114">
        <w:t>umjetnike</w:t>
      </w:r>
      <w:proofErr w:type="spellEnd"/>
      <w:r w:rsidR="00E80114">
        <w:t xml:space="preserve"> </w:t>
      </w:r>
      <w:proofErr w:type="spellStart"/>
      <w:r w:rsidR="00E80114">
        <w:t>koji</w:t>
      </w:r>
      <w:proofErr w:type="spellEnd"/>
      <w:r w:rsidR="00E80114">
        <w:t xml:space="preserve"> </w:t>
      </w:r>
      <w:proofErr w:type="spellStart"/>
      <w:r w:rsidR="00E80114">
        <w:t>ih</w:t>
      </w:r>
      <w:proofErr w:type="spellEnd"/>
      <w:r w:rsidR="00E80114">
        <w:t xml:space="preserve"> </w:t>
      </w:r>
      <w:proofErr w:type="spellStart"/>
      <w:r w:rsidR="00E80114">
        <w:t>izrađuju</w:t>
      </w:r>
      <w:proofErr w:type="spellEnd"/>
      <w:r w:rsidR="00E80114">
        <w:t>.</w:t>
      </w:r>
    </w:p>
    <w:p w14:paraId="52A04FF5" w14:textId="77777777" w:rsidR="00E80114" w:rsidRDefault="00E80114" w:rsidP="0062503A">
      <w:pPr>
        <w:spacing w:line="276" w:lineRule="auto"/>
        <w:ind w:left="720"/>
      </w:pPr>
    </w:p>
    <w:p w14:paraId="70555113" w14:textId="60E554A6" w:rsidR="00E80114" w:rsidRPr="00E80114" w:rsidRDefault="00E80114" w:rsidP="0062503A">
      <w:pPr>
        <w:spacing w:line="276" w:lineRule="auto"/>
        <w:ind w:left="720"/>
      </w:pPr>
      <w:proofErr w:type="spellStart"/>
      <w:r>
        <w:t>Ujedno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37349A">
        <w:rPr>
          <w:b/>
          <w:bCs/>
        </w:rPr>
        <w:t>partnerski</w:t>
      </w:r>
      <w:proofErr w:type="spellEnd"/>
      <w:r w:rsidRPr="0037349A">
        <w:rPr>
          <w:b/>
          <w:bCs/>
        </w:rPr>
        <w:t xml:space="preserve"> </w:t>
      </w:r>
      <w:proofErr w:type="spellStart"/>
      <w:r w:rsidRPr="0037349A">
        <w:rPr>
          <w:b/>
          <w:bCs/>
        </w:rPr>
        <w:t>sporazum</w:t>
      </w:r>
      <w:proofErr w:type="spellEnd"/>
      <w:r>
        <w:t xml:space="preserve"> RIJEKE 2020 </w:t>
      </w:r>
      <w:proofErr w:type="spellStart"/>
      <w:r>
        <w:t>i</w:t>
      </w:r>
      <w:proofErr w:type="spellEnd"/>
      <w:r>
        <w:t xml:space="preserve"> Tower </w:t>
      </w:r>
      <w:proofErr w:type="spellStart"/>
      <w:r>
        <w:t>Centra</w:t>
      </w:r>
      <w:proofErr w:type="spellEnd"/>
      <w:r>
        <w:t xml:space="preserve"> Rijeka,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podupiru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2020 –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– </w:t>
      </w:r>
      <w:proofErr w:type="spellStart"/>
      <w:r w:rsidRPr="0037349A">
        <w:rPr>
          <w:b/>
          <w:bCs/>
        </w:rPr>
        <w:t>Lungomare</w:t>
      </w:r>
      <w:proofErr w:type="spellEnd"/>
      <w:r w:rsidRPr="0037349A">
        <w:rPr>
          <w:b/>
          <w:bCs/>
        </w:rPr>
        <w:t xml:space="preserve"> Art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37349A">
        <w:rPr>
          <w:b/>
          <w:bCs/>
        </w:rPr>
        <w:t>Dječja</w:t>
      </w:r>
      <w:proofErr w:type="spellEnd"/>
      <w:r w:rsidRPr="0037349A">
        <w:rPr>
          <w:b/>
          <w:bCs/>
        </w:rPr>
        <w:t xml:space="preserve"> </w:t>
      </w:r>
      <w:proofErr w:type="spellStart"/>
      <w:r w:rsidRPr="0037349A">
        <w:rPr>
          <w:b/>
          <w:bCs/>
        </w:rPr>
        <w:t>kuća</w:t>
      </w:r>
      <w:proofErr w:type="spellEnd"/>
      <w:r>
        <w:t xml:space="preserve">. </w:t>
      </w:r>
    </w:p>
    <w:p w14:paraId="574EC71E" w14:textId="77777777" w:rsidR="00B8358A" w:rsidRPr="00B8358A" w:rsidRDefault="00B8358A" w:rsidP="0062503A">
      <w:pPr>
        <w:pStyle w:val="paragraph"/>
        <w:spacing w:before="0" w:beforeAutospacing="0" w:after="0" w:afterAutospacing="0" w:line="276" w:lineRule="auto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0B8FADE2" w14:textId="220E78BE" w:rsidR="00843877" w:rsidRPr="00B8358A" w:rsidRDefault="00843877" w:rsidP="0062503A">
      <w:pPr>
        <w:pStyle w:val="paragraph"/>
        <w:spacing w:before="0" w:beforeAutospacing="0" w:after="0" w:afterAutospacing="0" w:line="276" w:lineRule="auto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76E5FCE9" w14:textId="77777777" w:rsidR="005C7259" w:rsidRPr="00B8358A" w:rsidRDefault="005C7259" w:rsidP="0062503A">
      <w:pPr>
        <w:pStyle w:val="paragraph"/>
        <w:spacing w:before="0" w:beforeAutospacing="0" w:after="0" w:afterAutospacing="0" w:line="276" w:lineRule="auto"/>
        <w:ind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1A336AA" w14:textId="70247D83" w:rsidR="00273C42" w:rsidRPr="00B8358A" w:rsidRDefault="00273C42" w:rsidP="0062503A">
      <w:pPr>
        <w:pStyle w:val="paragraph"/>
        <w:spacing w:before="0" w:beforeAutospacing="0" w:after="0" w:afterAutospacing="0" w:line="276" w:lineRule="auto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Unaprijed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zahvaljujem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na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odzivu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srdačno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58A">
        <w:rPr>
          <w:rStyle w:val="e24kjd"/>
          <w:rFonts w:asciiTheme="minorHAnsi" w:hAnsiTheme="minorHAnsi" w:cstheme="minorHAnsi"/>
          <w:sz w:val="22"/>
          <w:szCs w:val="22"/>
        </w:rPr>
        <w:t>pozdravljam</w:t>
      </w:r>
      <w:proofErr w:type="spellEnd"/>
      <w:r w:rsidRPr="00B8358A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42F008FE" w14:textId="77777777" w:rsidR="005C7259" w:rsidRPr="00B8358A" w:rsidRDefault="005C7259" w:rsidP="0062503A">
      <w:pPr>
        <w:pStyle w:val="paragraph"/>
        <w:spacing w:before="0" w:beforeAutospacing="0" w:after="0" w:afterAutospacing="0" w:line="276" w:lineRule="auto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6C832CE" w14:textId="77777777" w:rsidR="005C7259" w:rsidRPr="00B8358A" w:rsidRDefault="005C7259" w:rsidP="0062503A">
      <w:pPr>
        <w:pStyle w:val="paragraph"/>
        <w:spacing w:before="0" w:beforeAutospacing="0" w:after="0" w:afterAutospacing="0" w:line="276" w:lineRule="auto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60F3961A" w14:textId="74F7A0EE" w:rsidR="00273C42" w:rsidRPr="00B8358A" w:rsidRDefault="00273C42" w:rsidP="0062503A">
      <w:pPr>
        <w:spacing w:line="276" w:lineRule="auto"/>
        <w:ind w:left="720"/>
        <w:rPr>
          <w:rFonts w:cstheme="minorHAnsi"/>
          <w:sz w:val="22"/>
          <w:szCs w:val="22"/>
        </w:rPr>
      </w:pPr>
      <w:proofErr w:type="spellStart"/>
      <w:r w:rsidRPr="00B8358A">
        <w:rPr>
          <w:rFonts w:cstheme="minorHAnsi"/>
          <w:b/>
          <w:sz w:val="22"/>
          <w:szCs w:val="22"/>
          <w:u w:val="single"/>
        </w:rPr>
        <w:t>Kontakt</w:t>
      </w:r>
      <w:proofErr w:type="spellEnd"/>
      <w:r w:rsidRPr="00B8358A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B8358A">
        <w:rPr>
          <w:rFonts w:cstheme="minorHAnsi"/>
          <w:b/>
          <w:sz w:val="22"/>
          <w:szCs w:val="22"/>
          <w:u w:val="single"/>
        </w:rPr>
        <w:t>za</w:t>
      </w:r>
      <w:proofErr w:type="spellEnd"/>
      <w:r w:rsidRPr="00B8358A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B8358A">
        <w:rPr>
          <w:rFonts w:cstheme="minorHAnsi"/>
          <w:b/>
          <w:sz w:val="22"/>
          <w:szCs w:val="22"/>
          <w:u w:val="single"/>
        </w:rPr>
        <w:t>medije</w:t>
      </w:r>
      <w:proofErr w:type="spellEnd"/>
      <w:r w:rsidRPr="00B8358A">
        <w:rPr>
          <w:rFonts w:cstheme="minorHAnsi"/>
          <w:b/>
          <w:sz w:val="22"/>
          <w:szCs w:val="22"/>
          <w:u w:val="single"/>
        </w:rPr>
        <w:t>:</w:t>
      </w:r>
      <w:r w:rsidRPr="00B8358A">
        <w:rPr>
          <w:rFonts w:cstheme="minorHAnsi"/>
          <w:sz w:val="22"/>
          <w:szCs w:val="22"/>
        </w:rPr>
        <w:t xml:space="preserve"> </w:t>
      </w:r>
      <w:r w:rsidRPr="00B8358A">
        <w:rPr>
          <w:rFonts w:cstheme="minorHAnsi"/>
          <w:b/>
          <w:sz w:val="22"/>
          <w:szCs w:val="22"/>
        </w:rPr>
        <w:t xml:space="preserve">Lena </w:t>
      </w:r>
      <w:proofErr w:type="spellStart"/>
      <w:r w:rsidRPr="00B8358A">
        <w:rPr>
          <w:rFonts w:cstheme="minorHAnsi"/>
          <w:b/>
          <w:sz w:val="22"/>
          <w:szCs w:val="22"/>
        </w:rPr>
        <w:t>Stojiljković</w:t>
      </w:r>
      <w:proofErr w:type="spellEnd"/>
      <w:r w:rsidRPr="00B8358A">
        <w:rPr>
          <w:rFonts w:cstheme="minorHAnsi"/>
          <w:b/>
          <w:sz w:val="22"/>
          <w:szCs w:val="22"/>
        </w:rPr>
        <w:t xml:space="preserve"> </w:t>
      </w:r>
      <w:r w:rsidR="00F36779" w:rsidRPr="00B8358A">
        <w:rPr>
          <w:rFonts w:cstheme="minorHAnsi"/>
          <w:b/>
          <w:sz w:val="22"/>
          <w:szCs w:val="22"/>
        </w:rPr>
        <w:t>–</w:t>
      </w:r>
      <w:r w:rsidRPr="00B8358A">
        <w:rPr>
          <w:rFonts w:cstheme="minorHAnsi"/>
          <w:b/>
          <w:sz w:val="22"/>
          <w:szCs w:val="22"/>
        </w:rPr>
        <w:t xml:space="preserve"> </w:t>
      </w:r>
      <w:proofErr w:type="spellStart"/>
      <w:r w:rsidR="00F36779" w:rsidRPr="00B8358A">
        <w:rPr>
          <w:rFonts w:cstheme="minorHAnsi"/>
          <w:sz w:val="22"/>
          <w:szCs w:val="22"/>
        </w:rPr>
        <w:t>Odnosi</w:t>
      </w:r>
      <w:proofErr w:type="spellEnd"/>
      <w:r w:rsidR="00F36779" w:rsidRPr="00B8358A">
        <w:rPr>
          <w:rFonts w:cstheme="minorHAnsi"/>
          <w:sz w:val="22"/>
          <w:szCs w:val="22"/>
        </w:rPr>
        <w:t xml:space="preserve"> s </w:t>
      </w:r>
      <w:proofErr w:type="spellStart"/>
      <w:r w:rsidR="00F36779" w:rsidRPr="00B8358A">
        <w:rPr>
          <w:rFonts w:cstheme="minorHAnsi"/>
          <w:sz w:val="22"/>
          <w:szCs w:val="22"/>
        </w:rPr>
        <w:t>medijima</w:t>
      </w:r>
      <w:proofErr w:type="spellEnd"/>
      <w:r w:rsidRPr="00B8358A">
        <w:rPr>
          <w:rFonts w:cstheme="minorHAnsi"/>
          <w:sz w:val="22"/>
          <w:szCs w:val="22"/>
        </w:rPr>
        <w:t xml:space="preserve"> </w:t>
      </w:r>
    </w:p>
    <w:p w14:paraId="32053057" w14:textId="2B82C837" w:rsidR="00366160" w:rsidRPr="00B8358A" w:rsidRDefault="00273C42" w:rsidP="0062503A">
      <w:pPr>
        <w:spacing w:line="276" w:lineRule="auto"/>
        <w:ind w:left="720"/>
        <w:rPr>
          <w:rFonts w:cstheme="minorHAnsi"/>
          <w:sz w:val="22"/>
          <w:szCs w:val="22"/>
        </w:rPr>
      </w:pPr>
      <w:r w:rsidRPr="00B8358A">
        <w:rPr>
          <w:rFonts w:cstheme="minorHAnsi"/>
          <w:sz w:val="22"/>
          <w:szCs w:val="22"/>
        </w:rPr>
        <w:t xml:space="preserve"> </w:t>
      </w:r>
      <w:hyperlink r:id="rId9" w:history="1">
        <w:r w:rsidRPr="00B8358A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Pr="00B8358A">
        <w:rPr>
          <w:rFonts w:cstheme="minorHAnsi"/>
          <w:sz w:val="22"/>
          <w:szCs w:val="22"/>
        </w:rPr>
        <w:t xml:space="preserve"> M: +385 91 612 63 42</w:t>
      </w:r>
    </w:p>
    <w:sectPr w:rsidR="00366160" w:rsidRPr="00B8358A" w:rsidSect="00306920"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5F9C" w14:textId="77777777" w:rsidR="00995C5E" w:rsidRDefault="00995C5E" w:rsidP="00881B94">
      <w:r>
        <w:separator/>
      </w:r>
    </w:p>
  </w:endnote>
  <w:endnote w:type="continuationSeparator" w:id="0">
    <w:p w14:paraId="28071A32" w14:textId="77777777" w:rsidR="00995C5E" w:rsidRDefault="00995C5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C2F8" w14:textId="77777777" w:rsidR="00995C5E" w:rsidRDefault="00995C5E" w:rsidP="00881B94">
      <w:r>
        <w:separator/>
      </w:r>
    </w:p>
  </w:footnote>
  <w:footnote w:type="continuationSeparator" w:id="0">
    <w:p w14:paraId="523968D6" w14:textId="77777777" w:rsidR="00995C5E" w:rsidRDefault="00995C5E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B6C"/>
    <w:multiLevelType w:val="hybridMultilevel"/>
    <w:tmpl w:val="AB160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47AC42D6"/>
    <w:multiLevelType w:val="hybridMultilevel"/>
    <w:tmpl w:val="CD18B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29"/>
  </w:num>
  <w:num w:numId="8">
    <w:abstractNumId w:val="11"/>
  </w:num>
  <w:num w:numId="9">
    <w:abstractNumId w:val="9"/>
  </w:num>
  <w:num w:numId="10">
    <w:abstractNumId w:val="6"/>
  </w:num>
  <w:num w:numId="11">
    <w:abstractNumId w:val="18"/>
  </w:num>
  <w:num w:numId="12">
    <w:abstractNumId w:val="3"/>
  </w:num>
  <w:num w:numId="13">
    <w:abstractNumId w:val="23"/>
  </w:num>
  <w:num w:numId="14">
    <w:abstractNumId w:val="16"/>
  </w:num>
  <w:num w:numId="15">
    <w:abstractNumId w:val="17"/>
  </w:num>
  <w:num w:numId="16">
    <w:abstractNumId w:val="8"/>
  </w:num>
  <w:num w:numId="17">
    <w:abstractNumId w:val="20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10"/>
  </w:num>
  <w:num w:numId="23">
    <w:abstractNumId w:val="22"/>
  </w:num>
  <w:num w:numId="24">
    <w:abstractNumId w:val="7"/>
  </w:num>
  <w:num w:numId="25">
    <w:abstractNumId w:val="15"/>
  </w:num>
  <w:num w:numId="26">
    <w:abstractNumId w:val="26"/>
  </w:num>
  <w:num w:numId="27">
    <w:abstractNumId w:val="30"/>
  </w:num>
  <w:num w:numId="28">
    <w:abstractNumId w:val="28"/>
  </w:num>
  <w:num w:numId="29">
    <w:abstractNumId w:val="2"/>
  </w:num>
  <w:num w:numId="30">
    <w:abstractNumId w:val="0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72B02"/>
    <w:rsid w:val="0037349A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183E"/>
    <w:rsid w:val="0059332C"/>
    <w:rsid w:val="005A2244"/>
    <w:rsid w:val="005C634E"/>
    <w:rsid w:val="005C7259"/>
    <w:rsid w:val="005D1505"/>
    <w:rsid w:val="005D47C7"/>
    <w:rsid w:val="005E0A44"/>
    <w:rsid w:val="00606A74"/>
    <w:rsid w:val="0062503A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C7106"/>
    <w:rsid w:val="006D1489"/>
    <w:rsid w:val="006D1E16"/>
    <w:rsid w:val="006E1AA1"/>
    <w:rsid w:val="006E3E81"/>
    <w:rsid w:val="006E68EB"/>
    <w:rsid w:val="006F7BAD"/>
    <w:rsid w:val="00714B50"/>
    <w:rsid w:val="007229FF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2C0D"/>
    <w:rsid w:val="007A437E"/>
    <w:rsid w:val="007C2A98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95C5E"/>
    <w:rsid w:val="009A2669"/>
    <w:rsid w:val="009A36AA"/>
    <w:rsid w:val="009C3A26"/>
    <w:rsid w:val="009D72C4"/>
    <w:rsid w:val="009D7CF8"/>
    <w:rsid w:val="009E6A70"/>
    <w:rsid w:val="009F129E"/>
    <w:rsid w:val="009F7BA1"/>
    <w:rsid w:val="00A15697"/>
    <w:rsid w:val="00A27D41"/>
    <w:rsid w:val="00A32580"/>
    <w:rsid w:val="00A34E59"/>
    <w:rsid w:val="00A4354A"/>
    <w:rsid w:val="00A47D19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17069"/>
    <w:rsid w:val="00B229CD"/>
    <w:rsid w:val="00B451ED"/>
    <w:rsid w:val="00B53F1B"/>
    <w:rsid w:val="00B735EC"/>
    <w:rsid w:val="00B7500C"/>
    <w:rsid w:val="00B8048E"/>
    <w:rsid w:val="00B8358A"/>
    <w:rsid w:val="00B8601C"/>
    <w:rsid w:val="00B92FC8"/>
    <w:rsid w:val="00B94039"/>
    <w:rsid w:val="00B94CEA"/>
    <w:rsid w:val="00BA3A45"/>
    <w:rsid w:val="00BB2A62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0114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.stojilj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DBE0-46AD-4ADC-A733-2E32B03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2019-10-09T18:13:00Z</dcterms:created>
  <dcterms:modified xsi:type="dcterms:W3CDTF">2019-10-09T18:13:00Z</dcterms:modified>
</cp:coreProperties>
</file>