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A636FC" w14:textId="7B2DECB1" w:rsidR="00CD1450" w:rsidRPr="00606F45" w:rsidRDefault="00CD1450" w:rsidP="00E85981">
      <w:pPr>
        <w:spacing w:line="360" w:lineRule="auto"/>
        <w:ind w:left="450" w:right="506"/>
        <w:rPr>
          <w:rFonts w:cstheme="minorHAnsi"/>
          <w:sz w:val="22"/>
          <w:szCs w:val="22"/>
          <w:lang w:val="hr-HR"/>
        </w:rPr>
      </w:pPr>
      <w:r w:rsidRPr="00606F45">
        <w:rPr>
          <w:rFonts w:cstheme="minorHAnsi"/>
          <w:sz w:val="22"/>
          <w:szCs w:val="22"/>
          <w:lang w:val="hr-HR"/>
        </w:rPr>
        <w:t>Rijeka, 1</w:t>
      </w:r>
      <w:r w:rsidR="00E85981">
        <w:rPr>
          <w:rFonts w:cstheme="minorHAnsi"/>
          <w:sz w:val="22"/>
          <w:szCs w:val="22"/>
          <w:lang w:val="hr-HR"/>
        </w:rPr>
        <w:t>6</w:t>
      </w:r>
      <w:r w:rsidRPr="00606F45">
        <w:rPr>
          <w:rFonts w:cstheme="minorHAnsi"/>
          <w:sz w:val="22"/>
          <w:szCs w:val="22"/>
          <w:lang w:val="hr-HR"/>
        </w:rPr>
        <w:t>. listopada 2019.g.</w:t>
      </w:r>
    </w:p>
    <w:p w14:paraId="01DFED65" w14:textId="77777777" w:rsidR="00E85981" w:rsidRPr="00F76EAB" w:rsidRDefault="00E85981" w:rsidP="00E85981">
      <w:pPr>
        <w:ind w:left="450" w:right="506"/>
        <w:jc w:val="right"/>
        <w:rPr>
          <w:b/>
          <w:bCs/>
          <w:sz w:val="22"/>
          <w:szCs w:val="22"/>
        </w:rPr>
      </w:pPr>
      <w:r w:rsidRPr="00F76EAB">
        <w:rPr>
          <w:b/>
          <w:bCs/>
          <w:sz w:val="22"/>
          <w:szCs w:val="22"/>
        </w:rPr>
        <w:t>POZIV ZA MEDIJE</w:t>
      </w:r>
    </w:p>
    <w:p w14:paraId="06A2ED5F" w14:textId="77777777" w:rsidR="00E85981" w:rsidRPr="00F76EAB" w:rsidRDefault="00E85981" w:rsidP="00E85981">
      <w:pPr>
        <w:ind w:left="450" w:right="506"/>
        <w:jc w:val="right"/>
        <w:rPr>
          <w:sz w:val="22"/>
          <w:szCs w:val="22"/>
        </w:rPr>
      </w:pPr>
    </w:p>
    <w:p w14:paraId="33791966" w14:textId="77777777" w:rsidR="00E85981" w:rsidRPr="00E85981" w:rsidRDefault="00E85981" w:rsidP="00E85981">
      <w:pPr>
        <w:ind w:left="450" w:right="506"/>
        <w:jc w:val="center"/>
        <w:rPr>
          <w:rFonts w:cstheme="minorHAnsi"/>
          <w:b/>
          <w:sz w:val="22"/>
          <w:szCs w:val="22"/>
          <w:lang w:val="hr-HR"/>
        </w:rPr>
      </w:pPr>
      <w:r w:rsidRPr="00E85981">
        <w:rPr>
          <w:rFonts w:cstheme="minorHAnsi"/>
          <w:b/>
          <w:sz w:val="22"/>
          <w:szCs w:val="22"/>
          <w:lang w:val="hr-HR"/>
        </w:rPr>
        <w:t xml:space="preserve">PREDSTAVLJANJE PROGRAMA EUROPSKE PRIJESTOLNICE KULTURE ZA 2020. </w:t>
      </w:r>
    </w:p>
    <w:p w14:paraId="47D03E41" w14:textId="77777777" w:rsidR="00E85981" w:rsidRPr="00E85981" w:rsidRDefault="00E85981" w:rsidP="00E85981">
      <w:pPr>
        <w:ind w:left="450" w:right="506"/>
        <w:jc w:val="center"/>
        <w:rPr>
          <w:rFonts w:cstheme="minorHAnsi"/>
          <w:b/>
          <w:sz w:val="22"/>
          <w:szCs w:val="22"/>
          <w:lang w:val="hr-HR"/>
        </w:rPr>
      </w:pPr>
      <w:r w:rsidRPr="00E85981">
        <w:rPr>
          <w:rFonts w:cstheme="minorHAnsi"/>
          <w:b/>
          <w:sz w:val="22"/>
          <w:szCs w:val="22"/>
          <w:lang w:val="hr-HR"/>
        </w:rPr>
        <w:t>PROGRAMSKE CJELINE DOBA MOĆI</w:t>
      </w:r>
    </w:p>
    <w:p w14:paraId="1AF116E6" w14:textId="77777777" w:rsidR="00E85981" w:rsidRPr="00E85981" w:rsidRDefault="00E85981" w:rsidP="00E85981">
      <w:pPr>
        <w:ind w:left="450" w:right="506"/>
        <w:jc w:val="center"/>
        <w:rPr>
          <w:sz w:val="22"/>
          <w:szCs w:val="22"/>
          <w:lang w:val="hr-HR"/>
        </w:rPr>
      </w:pPr>
    </w:p>
    <w:p w14:paraId="2E083818" w14:textId="77777777" w:rsidR="00E85981" w:rsidRPr="00E85981" w:rsidRDefault="00E85981" w:rsidP="00E85981">
      <w:pPr>
        <w:ind w:left="450" w:right="506"/>
        <w:rPr>
          <w:b/>
          <w:bCs/>
          <w:sz w:val="22"/>
          <w:szCs w:val="22"/>
          <w:lang w:val="hr-HR"/>
        </w:rPr>
      </w:pPr>
      <w:r w:rsidRPr="00E85981">
        <w:rPr>
          <w:sz w:val="22"/>
          <w:szCs w:val="22"/>
          <w:lang w:val="hr-HR"/>
        </w:rPr>
        <w:tab/>
      </w:r>
      <w:r w:rsidRPr="00E85981">
        <w:rPr>
          <w:b/>
          <w:bCs/>
          <w:sz w:val="22"/>
          <w:szCs w:val="22"/>
          <w:lang w:val="hr-HR"/>
        </w:rPr>
        <w:t xml:space="preserve">U četvrtak, 17. listopada 2019. godine, u 11.00 sati u prostoru </w:t>
      </w:r>
      <w:proofErr w:type="spellStart"/>
      <w:r w:rsidRPr="00E85981">
        <w:rPr>
          <w:b/>
          <w:bCs/>
          <w:sz w:val="22"/>
          <w:szCs w:val="22"/>
          <w:lang w:val="hr-HR"/>
        </w:rPr>
        <w:t>RiHuba</w:t>
      </w:r>
      <w:proofErr w:type="spellEnd"/>
      <w:r w:rsidRPr="00E85981">
        <w:rPr>
          <w:b/>
          <w:bCs/>
          <w:sz w:val="22"/>
          <w:szCs w:val="22"/>
          <w:lang w:val="hr-HR"/>
        </w:rPr>
        <w:t xml:space="preserve">, </w:t>
      </w:r>
      <w:proofErr w:type="spellStart"/>
      <w:r w:rsidRPr="00E85981">
        <w:rPr>
          <w:b/>
          <w:bCs/>
          <w:sz w:val="22"/>
          <w:szCs w:val="22"/>
          <w:lang w:val="hr-HR"/>
        </w:rPr>
        <w:t>Grohovčeva</w:t>
      </w:r>
      <w:proofErr w:type="spellEnd"/>
      <w:r w:rsidRPr="00E85981">
        <w:rPr>
          <w:b/>
          <w:bCs/>
          <w:sz w:val="22"/>
          <w:szCs w:val="22"/>
          <w:lang w:val="hr-HR"/>
        </w:rPr>
        <w:t xml:space="preserve"> 1 a, održat će se konferencija za medije na kojoj će biti predstavljen programski pravac Doba moći kao sastavni dio programa Europske prijestolnice kulture 2020,. odnosno konkretni programi koji će se u okviru ove programske cjeline održati 2020. u Rijeci.</w:t>
      </w:r>
    </w:p>
    <w:p w14:paraId="0C5CAF96" w14:textId="77777777" w:rsidR="00E85981" w:rsidRPr="00E85981" w:rsidRDefault="00E85981" w:rsidP="00E85981">
      <w:pPr>
        <w:ind w:left="450" w:right="506"/>
        <w:rPr>
          <w:b/>
          <w:bCs/>
          <w:sz w:val="22"/>
          <w:szCs w:val="22"/>
          <w:lang w:val="hr-HR"/>
        </w:rPr>
      </w:pPr>
    </w:p>
    <w:p w14:paraId="5AC8D02D" w14:textId="77777777" w:rsidR="00E85981" w:rsidRPr="00E85981" w:rsidRDefault="00E85981" w:rsidP="00E85981">
      <w:pPr>
        <w:ind w:left="450" w:right="506"/>
        <w:rPr>
          <w:b/>
          <w:bCs/>
          <w:sz w:val="22"/>
          <w:szCs w:val="22"/>
          <w:lang w:val="hr-HR"/>
        </w:rPr>
      </w:pPr>
      <w:r w:rsidRPr="00E85981">
        <w:rPr>
          <w:b/>
          <w:bCs/>
          <w:sz w:val="22"/>
          <w:szCs w:val="22"/>
          <w:lang w:val="hr-HR"/>
        </w:rPr>
        <w:t>Programski pravac i programe koji su njegov sastavni dio na konferenciji za medije najavit će:</w:t>
      </w:r>
    </w:p>
    <w:p w14:paraId="64E74183" w14:textId="77777777" w:rsidR="00E85981" w:rsidRPr="00E85981" w:rsidRDefault="00E85981" w:rsidP="00E85981">
      <w:pPr>
        <w:pStyle w:val="ListParagraph"/>
        <w:numPr>
          <w:ilvl w:val="0"/>
          <w:numId w:val="30"/>
        </w:numPr>
        <w:ind w:left="450" w:right="506" w:firstLine="450"/>
        <w:rPr>
          <w:rFonts w:cstheme="minorHAnsi"/>
          <w:sz w:val="22"/>
          <w:szCs w:val="22"/>
          <w:lang w:val="hr-HR"/>
        </w:rPr>
      </w:pPr>
      <w:r w:rsidRPr="00E85981">
        <w:rPr>
          <w:rFonts w:cstheme="minorHAnsi"/>
          <w:b/>
          <w:bCs/>
          <w:sz w:val="22"/>
          <w:szCs w:val="22"/>
          <w:lang w:val="hr-HR"/>
        </w:rPr>
        <w:t xml:space="preserve">Ivan </w:t>
      </w:r>
      <w:proofErr w:type="spellStart"/>
      <w:r w:rsidRPr="00E85981">
        <w:rPr>
          <w:rFonts w:cstheme="minorHAnsi"/>
          <w:b/>
          <w:bCs/>
          <w:sz w:val="22"/>
          <w:szCs w:val="22"/>
          <w:lang w:val="hr-HR"/>
        </w:rPr>
        <w:t>Šarar</w:t>
      </w:r>
      <w:proofErr w:type="spellEnd"/>
      <w:r w:rsidRPr="00E85981">
        <w:rPr>
          <w:rFonts w:cstheme="minorHAnsi"/>
          <w:sz w:val="22"/>
          <w:szCs w:val="22"/>
          <w:lang w:val="hr-HR"/>
        </w:rPr>
        <w:t>, pročelnik Odjela za kulturu Grada Rijeke</w:t>
      </w:r>
    </w:p>
    <w:p w14:paraId="16C91F66" w14:textId="77777777" w:rsidR="00E85981" w:rsidRPr="00E85981" w:rsidRDefault="00E85981" w:rsidP="00E85981">
      <w:pPr>
        <w:pStyle w:val="ListParagraph"/>
        <w:numPr>
          <w:ilvl w:val="0"/>
          <w:numId w:val="30"/>
        </w:numPr>
        <w:ind w:left="450" w:right="506" w:firstLine="450"/>
        <w:rPr>
          <w:rFonts w:cstheme="minorHAnsi"/>
          <w:sz w:val="22"/>
          <w:szCs w:val="22"/>
          <w:lang w:val="hr-HR"/>
        </w:rPr>
      </w:pPr>
      <w:r w:rsidRPr="00E85981">
        <w:rPr>
          <w:rFonts w:cstheme="minorHAnsi"/>
          <w:b/>
          <w:bCs/>
          <w:sz w:val="22"/>
          <w:szCs w:val="22"/>
          <w:lang w:val="hr-HR"/>
        </w:rPr>
        <w:t>Emina Višnić</w:t>
      </w:r>
      <w:r w:rsidRPr="00E85981">
        <w:rPr>
          <w:rFonts w:cstheme="minorHAnsi"/>
          <w:sz w:val="22"/>
          <w:szCs w:val="22"/>
          <w:lang w:val="hr-HR"/>
        </w:rPr>
        <w:t>, direktorica tvrtke Rijeka 2020 osnovane za provedbu projekta</w:t>
      </w:r>
    </w:p>
    <w:p w14:paraId="3CC6599B" w14:textId="77777777" w:rsidR="00E85981" w:rsidRPr="00E85981" w:rsidRDefault="00E85981" w:rsidP="00E85981">
      <w:pPr>
        <w:pStyle w:val="ListParagraph"/>
        <w:numPr>
          <w:ilvl w:val="0"/>
          <w:numId w:val="30"/>
        </w:numPr>
        <w:ind w:left="450" w:right="506" w:firstLine="450"/>
        <w:rPr>
          <w:rFonts w:cstheme="minorHAnsi"/>
          <w:sz w:val="22"/>
          <w:szCs w:val="22"/>
          <w:lang w:val="hr-HR"/>
        </w:rPr>
      </w:pPr>
      <w:r w:rsidRPr="00E85981">
        <w:rPr>
          <w:rFonts w:cstheme="minorHAnsi"/>
          <w:b/>
          <w:bCs/>
          <w:sz w:val="22"/>
          <w:szCs w:val="22"/>
          <w:lang w:val="hr-HR"/>
        </w:rPr>
        <w:t>Marin Blažević</w:t>
      </w:r>
      <w:r w:rsidRPr="00E85981">
        <w:rPr>
          <w:rFonts w:cstheme="minorHAnsi"/>
          <w:sz w:val="22"/>
          <w:szCs w:val="22"/>
          <w:lang w:val="hr-HR"/>
        </w:rPr>
        <w:t>, intendant Hrvatskog narodnog kazališta Ivana pl. Zajca</w:t>
      </w:r>
    </w:p>
    <w:p w14:paraId="20686913" w14:textId="77777777" w:rsidR="00E85981" w:rsidRPr="00E85981" w:rsidRDefault="00E85981" w:rsidP="00E85981">
      <w:pPr>
        <w:pStyle w:val="ListParagraph"/>
        <w:numPr>
          <w:ilvl w:val="0"/>
          <w:numId w:val="30"/>
        </w:numPr>
        <w:ind w:left="450" w:right="506" w:firstLine="450"/>
        <w:rPr>
          <w:rFonts w:cstheme="minorHAnsi"/>
          <w:sz w:val="22"/>
          <w:szCs w:val="22"/>
          <w:lang w:val="hr-HR"/>
        </w:rPr>
      </w:pPr>
      <w:r w:rsidRPr="00E85981">
        <w:rPr>
          <w:rFonts w:cstheme="minorHAnsi"/>
          <w:b/>
          <w:bCs/>
          <w:sz w:val="22"/>
          <w:szCs w:val="22"/>
          <w:lang w:val="hr-HR"/>
        </w:rPr>
        <w:t xml:space="preserve">Nikolina Radić </w:t>
      </w:r>
      <w:proofErr w:type="spellStart"/>
      <w:r w:rsidRPr="00E85981">
        <w:rPr>
          <w:rFonts w:cstheme="minorHAnsi"/>
          <w:b/>
          <w:bCs/>
          <w:sz w:val="22"/>
          <w:szCs w:val="22"/>
          <w:lang w:val="hr-HR"/>
        </w:rPr>
        <w:t>Štivić</w:t>
      </w:r>
      <w:proofErr w:type="spellEnd"/>
      <w:r w:rsidRPr="00E85981">
        <w:rPr>
          <w:rFonts w:cstheme="minorHAnsi"/>
          <w:sz w:val="22"/>
          <w:szCs w:val="22"/>
          <w:lang w:val="hr-HR"/>
        </w:rPr>
        <w:t>, ravnateljica Pomorskog i povijesnog muzeja Hrvatskog primorja</w:t>
      </w:r>
    </w:p>
    <w:p w14:paraId="6093C89B" w14:textId="77777777" w:rsidR="00E85981" w:rsidRPr="00E85981" w:rsidRDefault="00E85981" w:rsidP="00E85981">
      <w:pPr>
        <w:pStyle w:val="ListParagraph"/>
        <w:numPr>
          <w:ilvl w:val="0"/>
          <w:numId w:val="30"/>
        </w:numPr>
        <w:ind w:left="450" w:right="506" w:firstLine="450"/>
        <w:rPr>
          <w:rFonts w:cstheme="minorHAnsi"/>
          <w:sz w:val="22"/>
          <w:szCs w:val="22"/>
          <w:lang w:val="hr-HR"/>
        </w:rPr>
      </w:pPr>
      <w:r w:rsidRPr="00E85981">
        <w:rPr>
          <w:rFonts w:cstheme="minorHAnsi"/>
          <w:b/>
          <w:bCs/>
          <w:sz w:val="22"/>
          <w:szCs w:val="22"/>
          <w:lang w:val="hr-HR"/>
        </w:rPr>
        <w:t xml:space="preserve">Ervin </w:t>
      </w:r>
      <w:proofErr w:type="spellStart"/>
      <w:r w:rsidRPr="00E85981">
        <w:rPr>
          <w:rFonts w:cstheme="minorHAnsi"/>
          <w:b/>
          <w:bCs/>
          <w:sz w:val="22"/>
          <w:szCs w:val="22"/>
          <w:lang w:val="hr-HR"/>
        </w:rPr>
        <w:t>Dubrović</w:t>
      </w:r>
      <w:proofErr w:type="spellEnd"/>
      <w:r w:rsidRPr="00E85981">
        <w:rPr>
          <w:rFonts w:cstheme="minorHAnsi"/>
          <w:sz w:val="22"/>
          <w:szCs w:val="22"/>
          <w:lang w:val="hr-HR"/>
        </w:rPr>
        <w:t>, ravnatelj Muzeja Grada Rijeke</w:t>
      </w:r>
    </w:p>
    <w:p w14:paraId="2083BFD2" w14:textId="77777777" w:rsidR="00E85981" w:rsidRPr="00E85981" w:rsidRDefault="00E85981" w:rsidP="00E85981">
      <w:pPr>
        <w:pStyle w:val="ListParagraph"/>
        <w:numPr>
          <w:ilvl w:val="0"/>
          <w:numId w:val="30"/>
        </w:numPr>
        <w:ind w:left="450" w:right="506" w:firstLine="450"/>
        <w:rPr>
          <w:rFonts w:cstheme="minorHAnsi"/>
          <w:sz w:val="22"/>
          <w:szCs w:val="22"/>
          <w:lang w:val="hr-HR"/>
        </w:rPr>
      </w:pPr>
      <w:r w:rsidRPr="00E85981">
        <w:rPr>
          <w:rFonts w:cstheme="minorHAnsi"/>
          <w:b/>
          <w:bCs/>
          <w:sz w:val="22"/>
          <w:szCs w:val="22"/>
          <w:lang w:val="hr-HR"/>
        </w:rPr>
        <w:t xml:space="preserve">Ivo </w:t>
      </w:r>
      <w:proofErr w:type="spellStart"/>
      <w:r w:rsidRPr="00E85981">
        <w:rPr>
          <w:rFonts w:cstheme="minorHAnsi"/>
          <w:b/>
          <w:bCs/>
          <w:sz w:val="22"/>
          <w:szCs w:val="22"/>
          <w:lang w:val="hr-HR"/>
        </w:rPr>
        <w:t>Matulić</w:t>
      </w:r>
      <w:proofErr w:type="spellEnd"/>
      <w:r w:rsidRPr="00E85981">
        <w:rPr>
          <w:rFonts w:cstheme="minorHAnsi"/>
          <w:sz w:val="22"/>
          <w:szCs w:val="22"/>
          <w:lang w:val="hr-HR"/>
        </w:rPr>
        <w:t>, v.d. ravnatelja Muzeja moderne i suvremene umjetnosti</w:t>
      </w:r>
    </w:p>
    <w:p w14:paraId="7962A923" w14:textId="77777777" w:rsidR="00E85981" w:rsidRPr="00E85981" w:rsidRDefault="00E85981" w:rsidP="00E85981">
      <w:pPr>
        <w:ind w:left="450" w:right="506"/>
        <w:rPr>
          <w:b/>
          <w:bCs/>
          <w:sz w:val="22"/>
          <w:szCs w:val="22"/>
          <w:lang w:val="hr-HR"/>
        </w:rPr>
      </w:pPr>
    </w:p>
    <w:p w14:paraId="58FF995A" w14:textId="77777777" w:rsidR="00E85981" w:rsidRPr="00E85981" w:rsidRDefault="00E85981" w:rsidP="00E85981">
      <w:pPr>
        <w:ind w:left="450" w:right="506"/>
        <w:rPr>
          <w:b/>
          <w:bCs/>
          <w:sz w:val="22"/>
          <w:szCs w:val="22"/>
          <w:lang w:val="hr-HR"/>
        </w:rPr>
      </w:pPr>
    </w:p>
    <w:p w14:paraId="60AAF26D" w14:textId="77777777" w:rsidR="00E85981" w:rsidRPr="00E85981" w:rsidRDefault="00E85981" w:rsidP="00E85981">
      <w:pPr>
        <w:ind w:left="450" w:right="506" w:firstLine="270"/>
        <w:rPr>
          <w:sz w:val="22"/>
          <w:szCs w:val="22"/>
          <w:lang w:val="hr-HR"/>
        </w:rPr>
      </w:pPr>
      <w:r w:rsidRPr="00E85981">
        <w:rPr>
          <w:b/>
          <w:bCs/>
          <w:sz w:val="22"/>
          <w:szCs w:val="22"/>
          <w:lang w:val="hr-HR"/>
        </w:rPr>
        <w:t>Programska cjelina Doba moći istražuje povijesne mijene, aktualne manifestacije, iskustva i izvedbe moći</w:t>
      </w:r>
      <w:r w:rsidRPr="00E85981">
        <w:rPr>
          <w:sz w:val="22"/>
          <w:szCs w:val="22"/>
          <w:lang w:val="hr-HR"/>
        </w:rPr>
        <w:t xml:space="preserve">, i to od intimnih doživljajnih sfera do totalitarnih režima koji su utjecali na riječke ali i europske  izgovorene i prešućene priče. </w:t>
      </w:r>
    </w:p>
    <w:p w14:paraId="19232C8C" w14:textId="77777777" w:rsidR="00E85981" w:rsidRPr="00E85981" w:rsidRDefault="00E85981" w:rsidP="00E85981">
      <w:pPr>
        <w:ind w:left="450" w:right="506" w:firstLine="270"/>
        <w:rPr>
          <w:b/>
          <w:sz w:val="22"/>
          <w:szCs w:val="22"/>
          <w:lang w:val="hr-HR"/>
        </w:rPr>
      </w:pPr>
      <w:r w:rsidRPr="00E85981">
        <w:rPr>
          <w:rFonts w:cstheme="minorHAnsi"/>
          <w:b/>
          <w:bCs/>
          <w:sz w:val="22"/>
          <w:szCs w:val="22"/>
          <w:lang w:val="hr-HR"/>
        </w:rPr>
        <w:t>Iskustvo podijeljenosti</w:t>
      </w:r>
      <w:r w:rsidRPr="00E85981">
        <w:rPr>
          <w:rFonts w:cstheme="minorHAnsi"/>
          <w:sz w:val="22"/>
          <w:szCs w:val="22"/>
          <w:lang w:val="hr-HR"/>
        </w:rPr>
        <w:t xml:space="preserve"> koje je utjecalo je na identitet mnogih europskih gradova pa tako i Rijeke koja je desetljećima bila podijeljena granicom oblikovanom rijekom Rječinom, </w:t>
      </w:r>
      <w:r w:rsidRPr="00E85981">
        <w:rPr>
          <w:rFonts w:cstheme="minorHAnsi"/>
          <w:b/>
          <w:bCs/>
          <w:sz w:val="22"/>
          <w:szCs w:val="22"/>
          <w:lang w:val="hr-HR"/>
        </w:rPr>
        <w:t>uzeto je kao polazišna točka ove programske cjeline</w:t>
      </w:r>
      <w:r w:rsidRPr="00E85981">
        <w:rPr>
          <w:rFonts w:cstheme="minorHAnsi"/>
          <w:sz w:val="22"/>
          <w:szCs w:val="22"/>
          <w:lang w:val="hr-HR"/>
        </w:rPr>
        <w:t xml:space="preserve">. </w:t>
      </w:r>
      <w:r w:rsidRPr="00E85981">
        <w:rPr>
          <w:rFonts w:cs="Calibri"/>
          <w:bCs/>
          <w:iCs/>
          <w:sz w:val="22"/>
          <w:szCs w:val="22"/>
          <w:lang w:val="hr-HR"/>
        </w:rPr>
        <w:t xml:space="preserve">U tom smislu, </w:t>
      </w:r>
      <w:r w:rsidRPr="00E85981">
        <w:rPr>
          <w:rFonts w:cs="Calibri"/>
          <w:b/>
          <w:iCs/>
          <w:sz w:val="22"/>
          <w:szCs w:val="22"/>
          <w:lang w:val="hr-HR"/>
        </w:rPr>
        <w:t>dok bodljikave žice obilježavaju granice diljem Europe</w:t>
      </w:r>
      <w:r w:rsidRPr="00E85981">
        <w:rPr>
          <w:rFonts w:cs="Calibri"/>
          <w:bCs/>
          <w:iCs/>
          <w:sz w:val="22"/>
          <w:szCs w:val="22"/>
          <w:lang w:val="hr-HR"/>
        </w:rPr>
        <w:t xml:space="preserve">, dok se ponovno podižu zidovi između država, </w:t>
      </w:r>
      <w:r w:rsidRPr="00E85981">
        <w:rPr>
          <w:rFonts w:cs="Calibri"/>
          <w:b/>
          <w:iCs/>
          <w:sz w:val="22"/>
          <w:szCs w:val="22"/>
          <w:lang w:val="hr-HR"/>
        </w:rPr>
        <w:t>povijest Rijeke u ovom dijelu programa postaje</w:t>
      </w:r>
      <w:r w:rsidRPr="00E85981">
        <w:rPr>
          <w:rFonts w:cs="Helvetica"/>
          <w:b/>
          <w:iCs/>
          <w:sz w:val="22"/>
          <w:szCs w:val="22"/>
          <w:lang w:val="hr-HR"/>
        </w:rPr>
        <w:t xml:space="preserve"> ujedno prijeteće i upozoravajuće </w:t>
      </w:r>
      <w:r w:rsidRPr="00E85981">
        <w:rPr>
          <w:rFonts w:cs="Calibri"/>
          <w:b/>
          <w:iCs/>
          <w:sz w:val="22"/>
          <w:szCs w:val="22"/>
          <w:lang w:val="hr-HR"/>
        </w:rPr>
        <w:t>ogledalo suvremene Europe i ne samo Europe.</w:t>
      </w:r>
      <w:r w:rsidRPr="00E85981">
        <w:rPr>
          <w:b/>
          <w:sz w:val="22"/>
          <w:szCs w:val="22"/>
          <w:lang w:val="hr-HR"/>
        </w:rPr>
        <w:t xml:space="preserve"> </w:t>
      </w:r>
    </w:p>
    <w:p w14:paraId="7570AE61" w14:textId="77777777" w:rsidR="00E85981" w:rsidRPr="00E85981" w:rsidRDefault="00E85981" w:rsidP="00E85981">
      <w:pPr>
        <w:ind w:left="450" w:right="506" w:firstLine="270"/>
        <w:rPr>
          <w:rFonts w:cstheme="minorHAnsi"/>
          <w:sz w:val="22"/>
          <w:szCs w:val="22"/>
          <w:lang w:val="hr-HR"/>
        </w:rPr>
      </w:pPr>
      <w:r w:rsidRPr="00E85981">
        <w:rPr>
          <w:rFonts w:cstheme="minorHAnsi"/>
          <w:sz w:val="22"/>
          <w:szCs w:val="22"/>
          <w:lang w:val="hr-HR"/>
        </w:rPr>
        <w:t xml:space="preserve">Iako su iskustva Rijeke bila polazišne točke za formiranje ove programske cjeline ona nisu ograničila domete programa koji se pod ovom tematskom kapom održavaju 2020. </w:t>
      </w:r>
    </w:p>
    <w:p w14:paraId="7EDEAFED" w14:textId="77777777" w:rsidR="00E85981" w:rsidRPr="00E85981" w:rsidRDefault="00E85981" w:rsidP="00E85981">
      <w:pPr>
        <w:ind w:left="450" w:right="506" w:firstLine="270"/>
        <w:rPr>
          <w:rFonts w:cstheme="minorHAnsi"/>
          <w:b/>
          <w:bCs/>
          <w:sz w:val="22"/>
          <w:szCs w:val="22"/>
          <w:lang w:val="hr-HR"/>
        </w:rPr>
      </w:pPr>
      <w:r w:rsidRPr="00E85981">
        <w:rPr>
          <w:rFonts w:cstheme="minorHAnsi"/>
          <w:sz w:val="22"/>
          <w:szCs w:val="22"/>
          <w:lang w:val="hr-HR"/>
        </w:rPr>
        <w:t xml:space="preserve">Strukture moći promatraju se ne samo povijesno nego i kroz prizme ideja i znanja, izvedbi i učinaka; političkih igara, ljudskih prava; nasilja i represije, krhkosti života drugih bića, otpora, odgovornosti; </w:t>
      </w:r>
      <w:r w:rsidRPr="00E85981">
        <w:rPr>
          <w:rFonts w:cstheme="minorHAnsi"/>
          <w:b/>
          <w:bCs/>
          <w:sz w:val="22"/>
          <w:szCs w:val="22"/>
          <w:lang w:val="hr-HR"/>
        </w:rPr>
        <w:t>promatra se cijeli spektar - od destruktivne do kreativne moći.</w:t>
      </w:r>
    </w:p>
    <w:p w14:paraId="40101E7E" w14:textId="77777777" w:rsidR="00E85981" w:rsidRPr="00E85981" w:rsidRDefault="00E85981" w:rsidP="00E85981">
      <w:pPr>
        <w:ind w:left="450" w:right="506"/>
        <w:rPr>
          <w:rFonts w:cstheme="minorHAnsi"/>
          <w:sz w:val="22"/>
          <w:szCs w:val="22"/>
          <w:lang w:val="hr-HR"/>
        </w:rPr>
      </w:pPr>
      <w:bookmarkStart w:id="0" w:name="_GoBack"/>
      <w:bookmarkEnd w:id="0"/>
    </w:p>
    <w:p w14:paraId="456EAA4E" w14:textId="77777777" w:rsidR="00E85981" w:rsidRPr="00E85981" w:rsidRDefault="00E85981" w:rsidP="00E85981">
      <w:pPr>
        <w:ind w:left="450" w:right="506" w:firstLine="270"/>
        <w:rPr>
          <w:rFonts w:cstheme="minorHAnsi"/>
          <w:sz w:val="22"/>
          <w:szCs w:val="22"/>
          <w:lang w:val="hr-HR"/>
        </w:rPr>
      </w:pPr>
      <w:r w:rsidRPr="00E85981">
        <w:rPr>
          <w:rFonts w:cstheme="minorHAnsi"/>
          <w:sz w:val="22"/>
          <w:szCs w:val="22"/>
          <w:lang w:val="hr-HR"/>
        </w:rPr>
        <w:t>Novinari će na konferenciji za medije dobiti širi pisani materijal o svim programima koji se održavaju pod programskom cjelinom Doba moći</w:t>
      </w:r>
    </w:p>
    <w:p w14:paraId="418846B5" w14:textId="77777777" w:rsidR="00E85981" w:rsidRPr="00E85981" w:rsidRDefault="00E85981" w:rsidP="00E85981">
      <w:pPr>
        <w:ind w:left="450" w:right="506"/>
        <w:rPr>
          <w:rFonts w:cstheme="minorHAnsi"/>
          <w:sz w:val="22"/>
          <w:szCs w:val="22"/>
          <w:lang w:val="hr-HR"/>
        </w:rPr>
      </w:pPr>
    </w:p>
    <w:p w14:paraId="240D5576" w14:textId="77777777" w:rsidR="00E85981" w:rsidRPr="00E85981" w:rsidRDefault="00E85981" w:rsidP="00E85981">
      <w:pPr>
        <w:ind w:left="450" w:right="506" w:firstLine="270"/>
        <w:rPr>
          <w:rFonts w:cstheme="minorHAnsi"/>
          <w:sz w:val="22"/>
          <w:szCs w:val="22"/>
          <w:lang w:val="hr-HR"/>
        </w:rPr>
      </w:pPr>
      <w:r w:rsidRPr="00E85981">
        <w:rPr>
          <w:rFonts w:cstheme="minorHAnsi"/>
          <w:sz w:val="22"/>
          <w:szCs w:val="22"/>
          <w:lang w:val="hr-HR"/>
        </w:rPr>
        <w:t>Unaprijed zahvaljujem na odzivu na konferenciju za medije i srdačno Vas pozdravljam</w:t>
      </w:r>
    </w:p>
    <w:p w14:paraId="2E946330" w14:textId="77777777" w:rsidR="00E85981" w:rsidRPr="00F76EAB" w:rsidRDefault="00E85981" w:rsidP="00E85981">
      <w:pPr>
        <w:ind w:left="450" w:right="506"/>
        <w:rPr>
          <w:rFonts w:cstheme="minorHAnsi"/>
          <w:sz w:val="22"/>
          <w:szCs w:val="22"/>
        </w:rPr>
      </w:pPr>
    </w:p>
    <w:p w14:paraId="0DAE01AE" w14:textId="77777777" w:rsidR="00E85981" w:rsidRPr="00F76EAB" w:rsidRDefault="00E85981" w:rsidP="00E85981">
      <w:pPr>
        <w:pStyle w:val="NoSpacing"/>
        <w:ind w:left="450" w:right="506"/>
        <w:jc w:val="right"/>
        <w:rPr>
          <w:rFonts w:cs="Calibri"/>
        </w:rPr>
      </w:pPr>
      <w:r w:rsidRPr="00F76EAB">
        <w:rPr>
          <w:rFonts w:cs="Calibri"/>
        </w:rPr>
        <w:t>Rijeka 2020 - Odnosi s medijima</w:t>
      </w:r>
    </w:p>
    <w:p w14:paraId="6783307F" w14:textId="77777777" w:rsidR="00E85981" w:rsidRPr="00F76EAB" w:rsidRDefault="00E85981" w:rsidP="00E85981">
      <w:pPr>
        <w:pStyle w:val="NoSpacing"/>
        <w:ind w:left="450" w:right="506"/>
        <w:jc w:val="right"/>
        <w:rPr>
          <w:rFonts w:cs="Calibri"/>
        </w:rPr>
      </w:pPr>
      <w:r w:rsidRPr="00F76EAB">
        <w:rPr>
          <w:rFonts w:cs="Calibri"/>
        </w:rPr>
        <w:t>Edi Jurković</w:t>
      </w:r>
    </w:p>
    <w:p w14:paraId="2EE8727F" w14:textId="77777777" w:rsidR="00E85981" w:rsidRPr="00F76EAB" w:rsidRDefault="00E85981" w:rsidP="00E85981">
      <w:pPr>
        <w:pStyle w:val="NoSpacing"/>
        <w:ind w:left="450" w:right="506"/>
        <w:jc w:val="right"/>
        <w:rPr>
          <w:rFonts w:cs="Calibri"/>
        </w:rPr>
      </w:pPr>
      <w:hyperlink r:id="rId8" w:history="1">
        <w:r w:rsidRPr="00F76EAB">
          <w:rPr>
            <w:rStyle w:val="Hyperlink"/>
            <w:rFonts w:cs="Calibri"/>
          </w:rPr>
          <w:t>edi.jurkovic@rijeka2020.eu</w:t>
        </w:r>
      </w:hyperlink>
      <w:r w:rsidRPr="00F76EAB">
        <w:rPr>
          <w:rFonts w:cs="Calibri"/>
        </w:rPr>
        <w:t xml:space="preserve"> </w:t>
      </w:r>
    </w:p>
    <w:p w14:paraId="267D3D5E" w14:textId="77777777" w:rsidR="00E85981" w:rsidRPr="00F76EAB" w:rsidRDefault="00E85981" w:rsidP="00E85981">
      <w:pPr>
        <w:pStyle w:val="NoSpacing"/>
        <w:ind w:left="450" w:right="506"/>
        <w:jc w:val="right"/>
        <w:rPr>
          <w:rFonts w:cs="Calibri"/>
        </w:rPr>
      </w:pPr>
      <w:r w:rsidRPr="00F76EAB">
        <w:rPr>
          <w:rFonts w:cs="Calibri"/>
          <w:color w:val="000000"/>
        </w:rPr>
        <w:t>+365 99 220 56 12</w:t>
      </w:r>
    </w:p>
    <w:p w14:paraId="2DA800B6" w14:textId="77777777" w:rsidR="00E85981" w:rsidRPr="00712FD8" w:rsidRDefault="00E85981" w:rsidP="00E85981">
      <w:pPr>
        <w:ind w:left="450" w:right="506"/>
      </w:pPr>
    </w:p>
    <w:p w14:paraId="374F6E1A" w14:textId="32BC6E4A" w:rsidR="00BE7797" w:rsidRPr="00606F45" w:rsidRDefault="00BE7797" w:rsidP="00E85981">
      <w:pPr>
        <w:spacing w:line="360" w:lineRule="auto"/>
        <w:ind w:left="450" w:right="506"/>
        <w:jc w:val="right"/>
        <w:rPr>
          <w:rFonts w:cstheme="minorHAnsi"/>
          <w:sz w:val="22"/>
          <w:szCs w:val="22"/>
          <w:lang w:val="hr-HR"/>
        </w:rPr>
      </w:pPr>
    </w:p>
    <w:sectPr w:rsidR="00BE7797" w:rsidRPr="00606F45" w:rsidSect="00306920">
      <w:headerReference w:type="default" r:id="rId9"/>
      <w:pgSz w:w="11900" w:h="16840" w:code="9"/>
      <w:pgMar w:top="567" w:right="567" w:bottom="1418" w:left="567" w:header="22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CA354E" w14:textId="77777777" w:rsidR="003B32AF" w:rsidRDefault="003B32AF" w:rsidP="00881B94">
      <w:r>
        <w:separator/>
      </w:r>
    </w:p>
  </w:endnote>
  <w:endnote w:type="continuationSeparator" w:id="0">
    <w:p w14:paraId="5E9B2ED5" w14:textId="77777777" w:rsidR="003B32AF" w:rsidRDefault="003B32AF" w:rsidP="00881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BA497F" w14:textId="77777777" w:rsidR="003B32AF" w:rsidRDefault="003B32AF" w:rsidP="00881B94">
      <w:r>
        <w:separator/>
      </w:r>
    </w:p>
  </w:footnote>
  <w:footnote w:type="continuationSeparator" w:id="0">
    <w:p w14:paraId="5E2ABAF6" w14:textId="77777777" w:rsidR="003B32AF" w:rsidRDefault="003B32AF" w:rsidP="00881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BC1DA" w14:textId="07AA5C1F" w:rsidR="00E44E36" w:rsidRDefault="00306920" w:rsidP="00881B94">
    <w:pPr>
      <w:pStyle w:val="Header"/>
    </w:pPr>
    <w:r>
      <w:rPr>
        <w:noProof/>
        <w:lang w:val="en-US"/>
      </w:rPr>
      <w:drawing>
        <wp:anchor distT="0" distB="0" distL="114300" distR="114300" simplePos="0" relativeHeight="251664384" behindDoc="0" locked="0" layoutInCell="1" allowOverlap="1" wp14:anchorId="2D9CCDF5" wp14:editId="006569FE">
          <wp:simplePos x="0" y="0"/>
          <wp:positionH relativeFrom="column">
            <wp:posOffset>5793105</wp:posOffset>
          </wp:positionH>
          <wp:positionV relativeFrom="paragraph">
            <wp:posOffset>-1079500</wp:posOffset>
          </wp:positionV>
          <wp:extent cx="1066800" cy="611505"/>
          <wp:effectExtent l="0" t="0" r="0" b="0"/>
          <wp:wrapThrough wrapText="bothSides">
            <wp:wrapPolygon edited="0">
              <wp:start x="6943" y="673"/>
              <wp:lineTo x="6171" y="4037"/>
              <wp:lineTo x="6557" y="12785"/>
              <wp:lineTo x="1929" y="12785"/>
              <wp:lineTo x="1929" y="15477"/>
              <wp:lineTo x="7329" y="20187"/>
              <wp:lineTo x="15043" y="20187"/>
              <wp:lineTo x="20829" y="15477"/>
              <wp:lineTo x="20443" y="12785"/>
              <wp:lineTo x="15043" y="12785"/>
              <wp:lineTo x="16200" y="10093"/>
              <wp:lineTo x="15429" y="673"/>
              <wp:lineTo x="6943" y="673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Zastavica pozitiv 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66800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4E36">
      <w:rPr>
        <w:noProof/>
        <w:lang w:val="en-US"/>
      </w:rPr>
      <w:drawing>
        <wp:anchor distT="0" distB="0" distL="114300" distR="114300" simplePos="0" relativeHeight="251663360" behindDoc="1" locked="0" layoutInCell="1" allowOverlap="1" wp14:anchorId="203E3F90" wp14:editId="2626FAA7">
          <wp:simplePos x="0" y="0"/>
          <wp:positionH relativeFrom="column">
            <wp:posOffset>-483870</wp:posOffset>
          </wp:positionH>
          <wp:positionV relativeFrom="paragraph">
            <wp:posOffset>-1487805</wp:posOffset>
          </wp:positionV>
          <wp:extent cx="5661057" cy="1428718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2020_header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61057" cy="1428718"/>
                  </a:xfrm>
                  <a:prstGeom prst="rect">
                    <a:avLst/>
                  </a:prstGeom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78B0B9" w14:textId="77777777" w:rsidR="00E44E36" w:rsidRDefault="00E44E36" w:rsidP="00881B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9192B"/>
    <w:multiLevelType w:val="multilevel"/>
    <w:tmpl w:val="73B8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292643"/>
    <w:multiLevelType w:val="hybridMultilevel"/>
    <w:tmpl w:val="89D65AB6"/>
    <w:lvl w:ilvl="0" w:tplc="B12A317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F7201"/>
    <w:multiLevelType w:val="multilevel"/>
    <w:tmpl w:val="B7002DDA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AEF153B"/>
    <w:multiLevelType w:val="hybridMultilevel"/>
    <w:tmpl w:val="55BEE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3A8B"/>
    <w:multiLevelType w:val="hybridMultilevel"/>
    <w:tmpl w:val="325A35B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CF1E58"/>
    <w:multiLevelType w:val="hybridMultilevel"/>
    <w:tmpl w:val="14568DA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A575D"/>
    <w:multiLevelType w:val="multilevel"/>
    <w:tmpl w:val="8E1E8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F6699F"/>
    <w:multiLevelType w:val="multilevel"/>
    <w:tmpl w:val="7A84C020"/>
    <w:lvl w:ilvl="0">
      <w:start w:val="1"/>
      <w:numFmt w:val="bullet"/>
      <w:lvlText w:val="-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8" w15:restartNumberingAfterBreak="0">
    <w:nsid w:val="27971016"/>
    <w:multiLevelType w:val="multilevel"/>
    <w:tmpl w:val="BC28D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AF82E23"/>
    <w:multiLevelType w:val="hybridMultilevel"/>
    <w:tmpl w:val="3BA6CF92"/>
    <w:lvl w:ilvl="0" w:tplc="1E2A841C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17C80"/>
    <w:multiLevelType w:val="hybridMultilevel"/>
    <w:tmpl w:val="3514A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EE2D7A"/>
    <w:multiLevelType w:val="multilevel"/>
    <w:tmpl w:val="D1AC7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A43DC3"/>
    <w:multiLevelType w:val="multilevel"/>
    <w:tmpl w:val="3A5C49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87469FB"/>
    <w:multiLevelType w:val="hybridMultilevel"/>
    <w:tmpl w:val="8898C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E14EB"/>
    <w:multiLevelType w:val="hybridMultilevel"/>
    <w:tmpl w:val="B15A3F1A"/>
    <w:lvl w:ilvl="0" w:tplc="5D40C6C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A3C35"/>
    <w:multiLevelType w:val="multilevel"/>
    <w:tmpl w:val="D5D87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FD135D"/>
    <w:multiLevelType w:val="multilevel"/>
    <w:tmpl w:val="2074676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7" w15:restartNumberingAfterBreak="0">
    <w:nsid w:val="4F233ED4"/>
    <w:multiLevelType w:val="multilevel"/>
    <w:tmpl w:val="FC82A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27220C5"/>
    <w:multiLevelType w:val="multilevel"/>
    <w:tmpl w:val="E0C68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E6105D"/>
    <w:multiLevelType w:val="hybridMultilevel"/>
    <w:tmpl w:val="9A563A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7D1360"/>
    <w:multiLevelType w:val="hybridMultilevel"/>
    <w:tmpl w:val="B90C9420"/>
    <w:lvl w:ilvl="0" w:tplc="EC0C131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9B3B6A"/>
    <w:multiLevelType w:val="hybridMultilevel"/>
    <w:tmpl w:val="0C8C93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045D0D"/>
    <w:multiLevelType w:val="hybridMultilevel"/>
    <w:tmpl w:val="1F42A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714B07"/>
    <w:multiLevelType w:val="multilevel"/>
    <w:tmpl w:val="3382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093318E"/>
    <w:multiLevelType w:val="hybridMultilevel"/>
    <w:tmpl w:val="9A1A7B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3271B4C"/>
    <w:multiLevelType w:val="hybridMultilevel"/>
    <w:tmpl w:val="BA46C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9E2721"/>
    <w:multiLevelType w:val="hybridMultilevel"/>
    <w:tmpl w:val="0FB4AEA0"/>
    <w:lvl w:ilvl="0" w:tplc="EEEA2CF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5B309D"/>
    <w:multiLevelType w:val="hybridMultilevel"/>
    <w:tmpl w:val="40AECD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647FB"/>
    <w:multiLevelType w:val="hybridMultilevel"/>
    <w:tmpl w:val="34DA10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C401E"/>
    <w:multiLevelType w:val="multilevel"/>
    <w:tmpl w:val="FE800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5"/>
  </w:num>
  <w:num w:numId="2">
    <w:abstractNumId w:val="10"/>
  </w:num>
  <w:num w:numId="3">
    <w:abstractNumId w:val="3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</w:num>
  <w:num w:numId="6">
    <w:abstractNumId w:val="12"/>
  </w:num>
  <w:num w:numId="7">
    <w:abstractNumId w:val="27"/>
  </w:num>
  <w:num w:numId="8">
    <w:abstractNumId w:val="9"/>
  </w:num>
  <w:num w:numId="9">
    <w:abstractNumId w:val="7"/>
  </w:num>
  <w:num w:numId="10">
    <w:abstractNumId w:val="4"/>
  </w:num>
  <w:num w:numId="11">
    <w:abstractNumId w:val="16"/>
  </w:num>
  <w:num w:numId="12">
    <w:abstractNumId w:val="2"/>
  </w:num>
  <w:num w:numId="13">
    <w:abstractNumId w:val="20"/>
  </w:num>
  <w:num w:numId="14">
    <w:abstractNumId w:val="14"/>
  </w:num>
  <w:num w:numId="15">
    <w:abstractNumId w:val="15"/>
  </w:num>
  <w:num w:numId="16">
    <w:abstractNumId w:val="6"/>
  </w:num>
  <w:num w:numId="17">
    <w:abstractNumId w:val="17"/>
  </w:num>
  <w:num w:numId="18">
    <w:abstractNumId w:val="18"/>
  </w:num>
  <w:num w:numId="19">
    <w:abstractNumId w:val="0"/>
  </w:num>
  <w:num w:numId="20">
    <w:abstractNumId w:val="23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13"/>
  </w:num>
  <w:num w:numId="26">
    <w:abstractNumId w:val="24"/>
  </w:num>
  <w:num w:numId="27">
    <w:abstractNumId w:val="28"/>
  </w:num>
  <w:num w:numId="28">
    <w:abstractNumId w:val="26"/>
  </w:num>
  <w:num w:numId="29">
    <w:abstractNumId w:val="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FA8"/>
    <w:rsid w:val="000008FC"/>
    <w:rsid w:val="0000477A"/>
    <w:rsid w:val="00004B7D"/>
    <w:rsid w:val="0000782D"/>
    <w:rsid w:val="00007D7E"/>
    <w:rsid w:val="000109ED"/>
    <w:rsid w:val="00014595"/>
    <w:rsid w:val="00020521"/>
    <w:rsid w:val="000207A6"/>
    <w:rsid w:val="0002329F"/>
    <w:rsid w:val="00025A29"/>
    <w:rsid w:val="00040B07"/>
    <w:rsid w:val="00046403"/>
    <w:rsid w:val="000474B3"/>
    <w:rsid w:val="0005079D"/>
    <w:rsid w:val="00056DDE"/>
    <w:rsid w:val="00057511"/>
    <w:rsid w:val="000613C6"/>
    <w:rsid w:val="00070B91"/>
    <w:rsid w:val="00075F98"/>
    <w:rsid w:val="00077964"/>
    <w:rsid w:val="000902DE"/>
    <w:rsid w:val="0009072A"/>
    <w:rsid w:val="000936FB"/>
    <w:rsid w:val="0009535E"/>
    <w:rsid w:val="000975AA"/>
    <w:rsid w:val="000A4DFF"/>
    <w:rsid w:val="000A541F"/>
    <w:rsid w:val="000B3A93"/>
    <w:rsid w:val="000B4962"/>
    <w:rsid w:val="000C48AB"/>
    <w:rsid w:val="000C6F1F"/>
    <w:rsid w:val="000D1BFF"/>
    <w:rsid w:val="000D2003"/>
    <w:rsid w:val="000E5A35"/>
    <w:rsid w:val="000E67F9"/>
    <w:rsid w:val="000E7622"/>
    <w:rsid w:val="000F0A0B"/>
    <w:rsid w:val="0010360A"/>
    <w:rsid w:val="00117E21"/>
    <w:rsid w:val="001209A7"/>
    <w:rsid w:val="00122C7A"/>
    <w:rsid w:val="00125F05"/>
    <w:rsid w:val="00135698"/>
    <w:rsid w:val="001427BF"/>
    <w:rsid w:val="00164201"/>
    <w:rsid w:val="001668F7"/>
    <w:rsid w:val="00166C4C"/>
    <w:rsid w:val="00167BF5"/>
    <w:rsid w:val="00173667"/>
    <w:rsid w:val="001740F7"/>
    <w:rsid w:val="00184DAE"/>
    <w:rsid w:val="00191857"/>
    <w:rsid w:val="00196BEE"/>
    <w:rsid w:val="00197BD5"/>
    <w:rsid w:val="001A2006"/>
    <w:rsid w:val="001B74A5"/>
    <w:rsid w:val="001C37FD"/>
    <w:rsid w:val="001C38A9"/>
    <w:rsid w:val="001C63B7"/>
    <w:rsid w:val="001C793D"/>
    <w:rsid w:val="001D37E8"/>
    <w:rsid w:val="001D6B0A"/>
    <w:rsid w:val="001E1079"/>
    <w:rsid w:val="001E16D9"/>
    <w:rsid w:val="001E473C"/>
    <w:rsid w:val="001F00F5"/>
    <w:rsid w:val="001F1027"/>
    <w:rsid w:val="002027FE"/>
    <w:rsid w:val="00204D79"/>
    <w:rsid w:val="002061AA"/>
    <w:rsid w:val="0021644E"/>
    <w:rsid w:val="00216A50"/>
    <w:rsid w:val="00216C8A"/>
    <w:rsid w:val="002320B4"/>
    <w:rsid w:val="002327F7"/>
    <w:rsid w:val="00245B82"/>
    <w:rsid w:val="00251814"/>
    <w:rsid w:val="00253ED8"/>
    <w:rsid w:val="00271664"/>
    <w:rsid w:val="00273C42"/>
    <w:rsid w:val="00280A4D"/>
    <w:rsid w:val="002855BA"/>
    <w:rsid w:val="00285C50"/>
    <w:rsid w:val="00297610"/>
    <w:rsid w:val="002A36DA"/>
    <w:rsid w:val="002A5C4A"/>
    <w:rsid w:val="002A6ECA"/>
    <w:rsid w:val="002B26F8"/>
    <w:rsid w:val="002B3BB9"/>
    <w:rsid w:val="002C3D12"/>
    <w:rsid w:val="002D4946"/>
    <w:rsid w:val="002E0EC0"/>
    <w:rsid w:val="002E27B6"/>
    <w:rsid w:val="002F1CD2"/>
    <w:rsid w:val="002F308B"/>
    <w:rsid w:val="002F5C78"/>
    <w:rsid w:val="002F79AB"/>
    <w:rsid w:val="003019FF"/>
    <w:rsid w:val="00304A7B"/>
    <w:rsid w:val="00306920"/>
    <w:rsid w:val="00310289"/>
    <w:rsid w:val="00310FA5"/>
    <w:rsid w:val="003112D3"/>
    <w:rsid w:val="00312FA8"/>
    <w:rsid w:val="003172BA"/>
    <w:rsid w:val="00321A8B"/>
    <w:rsid w:val="0032272E"/>
    <w:rsid w:val="0032624E"/>
    <w:rsid w:val="00335DE8"/>
    <w:rsid w:val="0033704B"/>
    <w:rsid w:val="00337484"/>
    <w:rsid w:val="00340DC8"/>
    <w:rsid w:val="003410B5"/>
    <w:rsid w:val="00351716"/>
    <w:rsid w:val="0035667B"/>
    <w:rsid w:val="00366160"/>
    <w:rsid w:val="0037098B"/>
    <w:rsid w:val="00374C8F"/>
    <w:rsid w:val="003767A9"/>
    <w:rsid w:val="00380460"/>
    <w:rsid w:val="00383BBE"/>
    <w:rsid w:val="003877A6"/>
    <w:rsid w:val="00393D1D"/>
    <w:rsid w:val="00396D05"/>
    <w:rsid w:val="00396F7A"/>
    <w:rsid w:val="003A0E1C"/>
    <w:rsid w:val="003A1A52"/>
    <w:rsid w:val="003B3225"/>
    <w:rsid w:val="003B32AF"/>
    <w:rsid w:val="003C18C1"/>
    <w:rsid w:val="003D341C"/>
    <w:rsid w:val="003E097F"/>
    <w:rsid w:val="003E2094"/>
    <w:rsid w:val="003E2B1D"/>
    <w:rsid w:val="003F19A4"/>
    <w:rsid w:val="003F2042"/>
    <w:rsid w:val="003F7C8A"/>
    <w:rsid w:val="00405473"/>
    <w:rsid w:val="004079CD"/>
    <w:rsid w:val="00412143"/>
    <w:rsid w:val="00414389"/>
    <w:rsid w:val="00422F1E"/>
    <w:rsid w:val="004247C5"/>
    <w:rsid w:val="0043036D"/>
    <w:rsid w:val="004525B2"/>
    <w:rsid w:val="0045291C"/>
    <w:rsid w:val="004551B0"/>
    <w:rsid w:val="0045608E"/>
    <w:rsid w:val="00457CB3"/>
    <w:rsid w:val="0046046A"/>
    <w:rsid w:val="004609E0"/>
    <w:rsid w:val="00463132"/>
    <w:rsid w:val="0046399D"/>
    <w:rsid w:val="0046629E"/>
    <w:rsid w:val="00466BC1"/>
    <w:rsid w:val="00483A8D"/>
    <w:rsid w:val="00487846"/>
    <w:rsid w:val="004908C4"/>
    <w:rsid w:val="00491F8A"/>
    <w:rsid w:val="004A5AE8"/>
    <w:rsid w:val="004A63D4"/>
    <w:rsid w:val="004B40B4"/>
    <w:rsid w:val="004B45C0"/>
    <w:rsid w:val="004B6E70"/>
    <w:rsid w:val="004C2B20"/>
    <w:rsid w:val="004D032F"/>
    <w:rsid w:val="004D414B"/>
    <w:rsid w:val="004D7524"/>
    <w:rsid w:val="004E1AD2"/>
    <w:rsid w:val="004E3CCD"/>
    <w:rsid w:val="004E771E"/>
    <w:rsid w:val="00503044"/>
    <w:rsid w:val="00512EF3"/>
    <w:rsid w:val="0052616E"/>
    <w:rsid w:val="00526DE3"/>
    <w:rsid w:val="00527137"/>
    <w:rsid w:val="00531E5F"/>
    <w:rsid w:val="00541E84"/>
    <w:rsid w:val="005430A0"/>
    <w:rsid w:val="00543D10"/>
    <w:rsid w:val="005448CB"/>
    <w:rsid w:val="00545243"/>
    <w:rsid w:val="005616DF"/>
    <w:rsid w:val="005649E2"/>
    <w:rsid w:val="00581CC3"/>
    <w:rsid w:val="00584D90"/>
    <w:rsid w:val="00585A89"/>
    <w:rsid w:val="00590F02"/>
    <w:rsid w:val="0059332C"/>
    <w:rsid w:val="005A2244"/>
    <w:rsid w:val="005B2C7E"/>
    <w:rsid w:val="005C634E"/>
    <w:rsid w:val="005D1505"/>
    <w:rsid w:val="005D47C7"/>
    <w:rsid w:val="005E0A44"/>
    <w:rsid w:val="005E2043"/>
    <w:rsid w:val="00606A74"/>
    <w:rsid w:val="00606F45"/>
    <w:rsid w:val="00634648"/>
    <w:rsid w:val="00635B00"/>
    <w:rsid w:val="00635D9D"/>
    <w:rsid w:val="0063616D"/>
    <w:rsid w:val="0063739F"/>
    <w:rsid w:val="00644107"/>
    <w:rsid w:val="00655008"/>
    <w:rsid w:val="006665FF"/>
    <w:rsid w:val="00672F31"/>
    <w:rsid w:val="00680581"/>
    <w:rsid w:val="00682624"/>
    <w:rsid w:val="006905B0"/>
    <w:rsid w:val="006907BE"/>
    <w:rsid w:val="00694511"/>
    <w:rsid w:val="00696085"/>
    <w:rsid w:val="006C7106"/>
    <w:rsid w:val="006D1489"/>
    <w:rsid w:val="006D1E16"/>
    <w:rsid w:val="006E1AA1"/>
    <w:rsid w:val="006E3E81"/>
    <w:rsid w:val="006E554D"/>
    <w:rsid w:val="006E68EB"/>
    <w:rsid w:val="006F2EB4"/>
    <w:rsid w:val="006F7BAD"/>
    <w:rsid w:val="00714B50"/>
    <w:rsid w:val="007233E4"/>
    <w:rsid w:val="00725AA2"/>
    <w:rsid w:val="0073166D"/>
    <w:rsid w:val="00736DED"/>
    <w:rsid w:val="007655A9"/>
    <w:rsid w:val="00765D20"/>
    <w:rsid w:val="0078130E"/>
    <w:rsid w:val="0078264F"/>
    <w:rsid w:val="007856E0"/>
    <w:rsid w:val="0079282B"/>
    <w:rsid w:val="0079307F"/>
    <w:rsid w:val="007937AE"/>
    <w:rsid w:val="00795C49"/>
    <w:rsid w:val="00796D2E"/>
    <w:rsid w:val="007A07F7"/>
    <w:rsid w:val="007A437E"/>
    <w:rsid w:val="007A687C"/>
    <w:rsid w:val="007B0AFC"/>
    <w:rsid w:val="007B43B0"/>
    <w:rsid w:val="007B6AF8"/>
    <w:rsid w:val="007D0B9F"/>
    <w:rsid w:val="007D21ED"/>
    <w:rsid w:val="007D28C2"/>
    <w:rsid w:val="007D336C"/>
    <w:rsid w:val="007E5849"/>
    <w:rsid w:val="007E7466"/>
    <w:rsid w:val="007F15C5"/>
    <w:rsid w:val="007F1D82"/>
    <w:rsid w:val="0080197C"/>
    <w:rsid w:val="008025DB"/>
    <w:rsid w:val="008027C3"/>
    <w:rsid w:val="00802BA2"/>
    <w:rsid w:val="00806418"/>
    <w:rsid w:val="00806A9A"/>
    <w:rsid w:val="008140B6"/>
    <w:rsid w:val="00830D6B"/>
    <w:rsid w:val="00832DCF"/>
    <w:rsid w:val="0083478D"/>
    <w:rsid w:val="00843877"/>
    <w:rsid w:val="008453C4"/>
    <w:rsid w:val="00851D36"/>
    <w:rsid w:val="00863052"/>
    <w:rsid w:val="00864ECE"/>
    <w:rsid w:val="008706A1"/>
    <w:rsid w:val="00881B94"/>
    <w:rsid w:val="008866C1"/>
    <w:rsid w:val="008A3DDA"/>
    <w:rsid w:val="008A7311"/>
    <w:rsid w:val="008B6301"/>
    <w:rsid w:val="008D20C1"/>
    <w:rsid w:val="008D6AB7"/>
    <w:rsid w:val="008D74C7"/>
    <w:rsid w:val="008E4585"/>
    <w:rsid w:val="008E68BD"/>
    <w:rsid w:val="008E7185"/>
    <w:rsid w:val="008F710B"/>
    <w:rsid w:val="0090418A"/>
    <w:rsid w:val="00905905"/>
    <w:rsid w:val="00906449"/>
    <w:rsid w:val="0091103F"/>
    <w:rsid w:val="00911E3C"/>
    <w:rsid w:val="009137C7"/>
    <w:rsid w:val="00914590"/>
    <w:rsid w:val="0091627A"/>
    <w:rsid w:val="0091690B"/>
    <w:rsid w:val="009200A4"/>
    <w:rsid w:val="009217F1"/>
    <w:rsid w:val="00932635"/>
    <w:rsid w:val="0094563B"/>
    <w:rsid w:val="009513F0"/>
    <w:rsid w:val="009528C7"/>
    <w:rsid w:val="0095685A"/>
    <w:rsid w:val="00964E86"/>
    <w:rsid w:val="0096598A"/>
    <w:rsid w:val="00966E97"/>
    <w:rsid w:val="00971A03"/>
    <w:rsid w:val="009722A0"/>
    <w:rsid w:val="009864FE"/>
    <w:rsid w:val="00992052"/>
    <w:rsid w:val="00995908"/>
    <w:rsid w:val="009A2669"/>
    <w:rsid w:val="009A36AA"/>
    <w:rsid w:val="009A5D9B"/>
    <w:rsid w:val="009B45C7"/>
    <w:rsid w:val="009C3A26"/>
    <w:rsid w:val="009D72C4"/>
    <w:rsid w:val="009D7CF8"/>
    <w:rsid w:val="009E6A70"/>
    <w:rsid w:val="009F129E"/>
    <w:rsid w:val="009F7BA1"/>
    <w:rsid w:val="00A05948"/>
    <w:rsid w:val="00A27D41"/>
    <w:rsid w:val="00A32580"/>
    <w:rsid w:val="00A34E59"/>
    <w:rsid w:val="00A4354A"/>
    <w:rsid w:val="00A471AC"/>
    <w:rsid w:val="00A47D19"/>
    <w:rsid w:val="00A568B6"/>
    <w:rsid w:val="00A65450"/>
    <w:rsid w:val="00A729CD"/>
    <w:rsid w:val="00A8077E"/>
    <w:rsid w:val="00A86C50"/>
    <w:rsid w:val="00A9397A"/>
    <w:rsid w:val="00A971B2"/>
    <w:rsid w:val="00AA45CC"/>
    <w:rsid w:val="00AB6AB2"/>
    <w:rsid w:val="00AC2ACB"/>
    <w:rsid w:val="00AD3710"/>
    <w:rsid w:val="00AD7F23"/>
    <w:rsid w:val="00AE3C08"/>
    <w:rsid w:val="00AE4A85"/>
    <w:rsid w:val="00AE617B"/>
    <w:rsid w:val="00AF51D6"/>
    <w:rsid w:val="00AF5C7A"/>
    <w:rsid w:val="00B00771"/>
    <w:rsid w:val="00B17069"/>
    <w:rsid w:val="00B229CD"/>
    <w:rsid w:val="00B451ED"/>
    <w:rsid w:val="00B45EC9"/>
    <w:rsid w:val="00B53F1B"/>
    <w:rsid w:val="00B64FFA"/>
    <w:rsid w:val="00B714CA"/>
    <w:rsid w:val="00B735EC"/>
    <w:rsid w:val="00B7500C"/>
    <w:rsid w:val="00B8048E"/>
    <w:rsid w:val="00B8601C"/>
    <w:rsid w:val="00B92FC8"/>
    <w:rsid w:val="00B94039"/>
    <w:rsid w:val="00B94CEA"/>
    <w:rsid w:val="00BA3A45"/>
    <w:rsid w:val="00BB2A62"/>
    <w:rsid w:val="00BB3000"/>
    <w:rsid w:val="00BC1C17"/>
    <w:rsid w:val="00BD1C6E"/>
    <w:rsid w:val="00BD593B"/>
    <w:rsid w:val="00BD69E6"/>
    <w:rsid w:val="00BE264E"/>
    <w:rsid w:val="00BE7797"/>
    <w:rsid w:val="00BF2B48"/>
    <w:rsid w:val="00C16CC9"/>
    <w:rsid w:val="00C3093A"/>
    <w:rsid w:val="00C32193"/>
    <w:rsid w:val="00C353E6"/>
    <w:rsid w:val="00C37AE2"/>
    <w:rsid w:val="00C411BC"/>
    <w:rsid w:val="00C60691"/>
    <w:rsid w:val="00C71135"/>
    <w:rsid w:val="00C7287C"/>
    <w:rsid w:val="00C74444"/>
    <w:rsid w:val="00C74F43"/>
    <w:rsid w:val="00C762D4"/>
    <w:rsid w:val="00C84DE6"/>
    <w:rsid w:val="00C8708D"/>
    <w:rsid w:val="00C90067"/>
    <w:rsid w:val="00C95E14"/>
    <w:rsid w:val="00C96133"/>
    <w:rsid w:val="00C974A0"/>
    <w:rsid w:val="00C97987"/>
    <w:rsid w:val="00CA3AEC"/>
    <w:rsid w:val="00CC3486"/>
    <w:rsid w:val="00CC3FF6"/>
    <w:rsid w:val="00CD1450"/>
    <w:rsid w:val="00CD1CAC"/>
    <w:rsid w:val="00CD41BE"/>
    <w:rsid w:val="00CD5BB1"/>
    <w:rsid w:val="00CD5E39"/>
    <w:rsid w:val="00CE31D4"/>
    <w:rsid w:val="00CE3482"/>
    <w:rsid w:val="00CF2F2A"/>
    <w:rsid w:val="00CF536F"/>
    <w:rsid w:val="00D01016"/>
    <w:rsid w:val="00D01EEC"/>
    <w:rsid w:val="00D11FE7"/>
    <w:rsid w:val="00D13A7D"/>
    <w:rsid w:val="00D15EF2"/>
    <w:rsid w:val="00D16971"/>
    <w:rsid w:val="00D241F2"/>
    <w:rsid w:val="00D4489B"/>
    <w:rsid w:val="00D46592"/>
    <w:rsid w:val="00D5348A"/>
    <w:rsid w:val="00D60CB8"/>
    <w:rsid w:val="00D669CD"/>
    <w:rsid w:val="00D834E6"/>
    <w:rsid w:val="00D84105"/>
    <w:rsid w:val="00D92762"/>
    <w:rsid w:val="00D928C7"/>
    <w:rsid w:val="00DA2371"/>
    <w:rsid w:val="00DA417D"/>
    <w:rsid w:val="00DA57C2"/>
    <w:rsid w:val="00DA6A02"/>
    <w:rsid w:val="00DB1094"/>
    <w:rsid w:val="00DB45E5"/>
    <w:rsid w:val="00DB52B4"/>
    <w:rsid w:val="00DC01DD"/>
    <w:rsid w:val="00DC3914"/>
    <w:rsid w:val="00DC5F2E"/>
    <w:rsid w:val="00DD1E4A"/>
    <w:rsid w:val="00DD1FC7"/>
    <w:rsid w:val="00DD29D9"/>
    <w:rsid w:val="00DE2219"/>
    <w:rsid w:val="00DF03EE"/>
    <w:rsid w:val="00DF43C9"/>
    <w:rsid w:val="00E02462"/>
    <w:rsid w:val="00E06A49"/>
    <w:rsid w:val="00E07428"/>
    <w:rsid w:val="00E11AAA"/>
    <w:rsid w:val="00E13432"/>
    <w:rsid w:val="00E14D4E"/>
    <w:rsid w:val="00E20FEE"/>
    <w:rsid w:val="00E25ADF"/>
    <w:rsid w:val="00E32CDB"/>
    <w:rsid w:val="00E3493C"/>
    <w:rsid w:val="00E35790"/>
    <w:rsid w:val="00E3680E"/>
    <w:rsid w:val="00E44E36"/>
    <w:rsid w:val="00E607C0"/>
    <w:rsid w:val="00E61A07"/>
    <w:rsid w:val="00E635E5"/>
    <w:rsid w:val="00E64F92"/>
    <w:rsid w:val="00E70303"/>
    <w:rsid w:val="00E712BE"/>
    <w:rsid w:val="00E85981"/>
    <w:rsid w:val="00E86647"/>
    <w:rsid w:val="00E93B12"/>
    <w:rsid w:val="00EC1223"/>
    <w:rsid w:val="00ED10D9"/>
    <w:rsid w:val="00ED2AC8"/>
    <w:rsid w:val="00ED43C3"/>
    <w:rsid w:val="00ED4FC3"/>
    <w:rsid w:val="00EE0D25"/>
    <w:rsid w:val="00EE395D"/>
    <w:rsid w:val="00EF11C9"/>
    <w:rsid w:val="00EF147A"/>
    <w:rsid w:val="00EF201F"/>
    <w:rsid w:val="00EF2AB7"/>
    <w:rsid w:val="00EF33ED"/>
    <w:rsid w:val="00F05B32"/>
    <w:rsid w:val="00F334AB"/>
    <w:rsid w:val="00F336D4"/>
    <w:rsid w:val="00F33C6E"/>
    <w:rsid w:val="00F42390"/>
    <w:rsid w:val="00F44006"/>
    <w:rsid w:val="00F452F0"/>
    <w:rsid w:val="00F4543F"/>
    <w:rsid w:val="00F45482"/>
    <w:rsid w:val="00F47C40"/>
    <w:rsid w:val="00F509F4"/>
    <w:rsid w:val="00F5353F"/>
    <w:rsid w:val="00F55218"/>
    <w:rsid w:val="00F55EBF"/>
    <w:rsid w:val="00F63629"/>
    <w:rsid w:val="00F639C0"/>
    <w:rsid w:val="00F64228"/>
    <w:rsid w:val="00F81CAD"/>
    <w:rsid w:val="00F85BCC"/>
    <w:rsid w:val="00F91102"/>
    <w:rsid w:val="00F97307"/>
    <w:rsid w:val="00FA4535"/>
    <w:rsid w:val="00FB3C67"/>
    <w:rsid w:val="00FC2390"/>
    <w:rsid w:val="00FC2B26"/>
    <w:rsid w:val="00FC4A62"/>
    <w:rsid w:val="00FF3714"/>
    <w:rsid w:val="00FF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12CB6"/>
  <w14:defaultImageDpi w14:val="32767"/>
  <w15:docId w15:val="{9A2A5C70-500F-4057-BEAE-52C5897D9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8140B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21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D20C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1B9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1B94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1B94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A63D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4239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r-HR" w:eastAsia="hr-HR"/>
    </w:rPr>
  </w:style>
  <w:style w:type="character" w:styleId="Strong">
    <w:name w:val="Strong"/>
    <w:basedOn w:val="DefaultParagraphFont"/>
    <w:uiPriority w:val="22"/>
    <w:qFormat/>
    <w:rsid w:val="000E7622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5261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61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616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61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616E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616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16E"/>
    <w:rPr>
      <w:rFonts w:ascii="Segoe UI" w:eastAsiaTheme="minorEastAsia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B40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40B4"/>
    <w:rPr>
      <w:color w:val="605E5C"/>
      <w:shd w:val="clear" w:color="auto" w:fill="E1DFDD"/>
    </w:rPr>
  </w:style>
  <w:style w:type="paragraph" w:customStyle="1" w:styleId="imprintuniqueid">
    <w:name w:val="imprintuniqueid"/>
    <w:basedOn w:val="Normal"/>
    <w:uiPriority w:val="99"/>
    <w:rsid w:val="00C762D4"/>
    <w:rPr>
      <w:rFonts w:ascii="Calibri" w:eastAsiaTheme="minorHAnsi" w:hAnsi="Calibri" w:cs="Calibri"/>
      <w:sz w:val="22"/>
      <w:szCs w:val="22"/>
      <w:lang w:val="hr-HR" w:eastAsia="hr-HR"/>
    </w:rPr>
  </w:style>
  <w:style w:type="character" w:styleId="Emphasis">
    <w:name w:val="Emphasis"/>
    <w:basedOn w:val="DefaultParagraphFont"/>
    <w:uiPriority w:val="20"/>
    <w:qFormat/>
    <w:rsid w:val="00DC3914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1E3C"/>
    <w:rPr>
      <w:rFonts w:eastAsiaTheme="minorHAnsi"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1E3C"/>
    <w:rPr>
      <w:sz w:val="20"/>
      <w:szCs w:val="20"/>
      <w:lang w:val="en-CA"/>
    </w:rPr>
  </w:style>
  <w:style w:type="character" w:styleId="FootnoteReference">
    <w:name w:val="footnote reference"/>
    <w:basedOn w:val="DefaultParagraphFont"/>
    <w:uiPriority w:val="99"/>
    <w:semiHidden/>
    <w:unhideWhenUsed/>
    <w:rsid w:val="00911E3C"/>
    <w:rPr>
      <w:vertAlign w:val="superscript"/>
    </w:rPr>
  </w:style>
  <w:style w:type="paragraph" w:styleId="NoSpacing">
    <w:name w:val="No Spacing"/>
    <w:aliases w:val="Lead-kurziv"/>
    <w:uiPriority w:val="1"/>
    <w:qFormat/>
    <w:rsid w:val="004B45C0"/>
    <w:rPr>
      <w:sz w:val="22"/>
      <w:szCs w:val="22"/>
      <w:lang w:val="hr-HR"/>
    </w:rPr>
  </w:style>
  <w:style w:type="character" w:customStyle="1" w:styleId="Heading1Char">
    <w:name w:val="Heading 1 Char"/>
    <w:basedOn w:val="DefaultParagraphFont"/>
    <w:link w:val="Heading1"/>
    <w:uiPriority w:val="9"/>
    <w:rsid w:val="008140B6"/>
    <w:rPr>
      <w:rFonts w:ascii="Times New Roman" w:eastAsia="Times New Roman" w:hAnsi="Times New Roman" w:cs="Times New Roman"/>
      <w:b/>
      <w:bCs/>
      <w:kern w:val="36"/>
      <w:sz w:val="48"/>
      <w:szCs w:val="48"/>
      <w:lang w:val="hr-HR" w:eastAsia="hr-HR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E4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E473C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FollowedHyperlink">
    <w:name w:val="FollowedHyperlink"/>
    <w:basedOn w:val="DefaultParagraphFont"/>
    <w:uiPriority w:val="99"/>
    <w:semiHidden/>
    <w:unhideWhenUsed/>
    <w:rsid w:val="001C38A9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D21E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D20C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8D20C1"/>
    <w:rPr>
      <w:sz w:val="22"/>
      <w:szCs w:val="22"/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7856E0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spellingerror">
    <w:name w:val="spellingerror"/>
    <w:basedOn w:val="DefaultParagraphFont"/>
    <w:rsid w:val="007856E0"/>
  </w:style>
  <w:style w:type="character" w:customStyle="1" w:styleId="normaltextrun">
    <w:name w:val="normaltextrun"/>
    <w:basedOn w:val="DefaultParagraphFont"/>
    <w:rsid w:val="007856E0"/>
  </w:style>
  <w:style w:type="character" w:customStyle="1" w:styleId="eop">
    <w:name w:val="eop"/>
    <w:basedOn w:val="DefaultParagraphFont"/>
    <w:rsid w:val="007856E0"/>
  </w:style>
  <w:style w:type="character" w:customStyle="1" w:styleId="e24kjd">
    <w:name w:val="e24kjd"/>
    <w:basedOn w:val="DefaultParagraphFont"/>
    <w:rsid w:val="00273C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1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568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dotted" w:sz="24" w:space="15" w:color="auto"/>
            <w:bottom w:val="none" w:sz="0" w:space="0" w:color="auto"/>
            <w:right w:val="none" w:sz="0" w:space="0" w:color="auto"/>
          </w:divBdr>
        </w:div>
      </w:divsChild>
    </w:div>
    <w:div w:id="4638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8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6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2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0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.jurkovic@rijeka2020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3E4FD-ECEB-4FB4-8B8F-B65B7CA2C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Stoiljković Medved Lea</cp:lastModifiedBy>
  <cp:revision>2</cp:revision>
  <cp:lastPrinted>2019-04-30T13:01:00Z</cp:lastPrinted>
  <dcterms:created xsi:type="dcterms:W3CDTF">2019-10-16T09:29:00Z</dcterms:created>
  <dcterms:modified xsi:type="dcterms:W3CDTF">2019-10-16T09:29:00Z</dcterms:modified>
</cp:coreProperties>
</file>