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73DC4" w14:textId="77777777" w:rsidR="00707976" w:rsidRDefault="00707976" w:rsidP="00707976">
      <w:r>
        <w:t>Rijeka, 25. studenog 2019.g.</w:t>
      </w:r>
    </w:p>
    <w:p w14:paraId="1C6F7F82" w14:textId="77777777" w:rsidR="00707976" w:rsidRDefault="00707976" w:rsidP="00707976"/>
    <w:p w14:paraId="3629D9F6" w14:textId="77777777" w:rsidR="00707976" w:rsidRPr="00150546" w:rsidRDefault="00707976" w:rsidP="00150546">
      <w:pPr>
        <w:jc w:val="right"/>
        <w:rPr>
          <w:b/>
          <w:bCs/>
        </w:rPr>
      </w:pPr>
      <w:r w:rsidRPr="00150546">
        <w:rPr>
          <w:b/>
          <w:bCs/>
        </w:rPr>
        <w:t>NAJAVA DOGAĐANJA I POZIV ZA MEDIJE</w:t>
      </w:r>
    </w:p>
    <w:p w14:paraId="5D0B5027" w14:textId="56650F59" w:rsidR="00707976" w:rsidRDefault="00707976" w:rsidP="00707976"/>
    <w:p w14:paraId="06115B1E" w14:textId="77777777" w:rsidR="00B8411C" w:rsidRDefault="00150546" w:rsidP="00B8411C">
      <w:pPr>
        <w:jc w:val="center"/>
        <w:rPr>
          <w:b/>
          <w:bCs/>
        </w:rPr>
      </w:pPr>
      <w:r w:rsidRPr="00B8411C">
        <w:rPr>
          <w:b/>
          <w:bCs/>
        </w:rPr>
        <w:t xml:space="preserve">SVEČANO OTVORENJE I PREZENTACIJA PROGRAMA </w:t>
      </w:r>
      <w:r w:rsidRPr="00B8411C">
        <w:rPr>
          <w:b/>
          <w:bCs/>
          <w:i/>
          <w:iCs/>
        </w:rPr>
        <w:t>DNEVNOG BORAVKA</w:t>
      </w:r>
      <w:r w:rsidRPr="00B8411C">
        <w:rPr>
          <w:b/>
          <w:bCs/>
        </w:rPr>
        <w:t xml:space="preserve"> </w:t>
      </w:r>
    </w:p>
    <w:p w14:paraId="7E0AACD5" w14:textId="0A01E741" w:rsidR="00150546" w:rsidRPr="00B8411C" w:rsidRDefault="00150546" w:rsidP="00B8411C">
      <w:pPr>
        <w:jc w:val="center"/>
        <w:rPr>
          <w:b/>
          <w:bCs/>
        </w:rPr>
      </w:pPr>
      <w:r w:rsidRPr="00B8411C">
        <w:rPr>
          <w:b/>
          <w:bCs/>
        </w:rPr>
        <w:t>SUSJEDSTVA KOSTRENA EUROPSKE PRIJESTOLNICE KULTURE</w:t>
      </w:r>
    </w:p>
    <w:p w14:paraId="7FC9EBBA" w14:textId="77777777" w:rsidR="00150546" w:rsidRDefault="00150546" w:rsidP="00707976"/>
    <w:p w14:paraId="79836167" w14:textId="138C14CE" w:rsidR="00707976" w:rsidRDefault="00707976" w:rsidP="00C52C4B">
      <w:pPr>
        <w:ind w:firstLine="720"/>
      </w:pPr>
      <w:r w:rsidRPr="00995CFE">
        <w:rPr>
          <w:b/>
          <w:bCs/>
        </w:rPr>
        <w:t>U</w:t>
      </w:r>
      <w:r>
        <w:t xml:space="preserve"> </w:t>
      </w:r>
      <w:r w:rsidRPr="009D3D10">
        <w:rPr>
          <w:b/>
          <w:bCs/>
        </w:rPr>
        <w:t xml:space="preserve">utorak 26. studenog 2019.g. u 18.30 sati u holu Narodne čitaonice </w:t>
      </w:r>
      <w:r w:rsidRPr="009D3D10">
        <w:rPr>
          <w:b/>
          <w:bCs/>
        </w:rPr>
        <w:t>u Kostreni Sv. Luciji</w:t>
      </w:r>
      <w:r w:rsidR="009D3D10">
        <w:t xml:space="preserve"> (Sveta Lucija 14, Kostrena)</w:t>
      </w:r>
      <w:r>
        <w:t xml:space="preserve">, </w:t>
      </w:r>
      <w:r w:rsidRPr="009D3D10">
        <w:rPr>
          <w:b/>
          <w:bCs/>
        </w:rPr>
        <w:t xml:space="preserve">održat će se svečano otvorenje i prezentacija programa </w:t>
      </w:r>
      <w:r w:rsidRPr="009D3D10">
        <w:rPr>
          <w:b/>
          <w:bCs/>
          <w:i/>
          <w:iCs/>
        </w:rPr>
        <w:t>Dnevnog boravka</w:t>
      </w:r>
      <w:r w:rsidRPr="009D3D10">
        <w:rPr>
          <w:b/>
          <w:bCs/>
        </w:rPr>
        <w:t xml:space="preserve"> susjedstva Kostrena</w:t>
      </w:r>
      <w:r>
        <w:t>, jednog od 27 susjedstava Europske prijestolnice kulture.</w:t>
      </w:r>
    </w:p>
    <w:p w14:paraId="633838A9" w14:textId="77777777" w:rsidR="00707976" w:rsidRDefault="00707976" w:rsidP="00707976"/>
    <w:p w14:paraId="7EE294E4" w14:textId="0006F1D1" w:rsidR="00707976" w:rsidRDefault="00707976" w:rsidP="00707976">
      <w:r>
        <w:t xml:space="preserve">U programu </w:t>
      </w:r>
      <w:r>
        <w:rPr>
          <w:i/>
          <w:iCs/>
        </w:rPr>
        <w:t>Dnevnog boravka</w:t>
      </w:r>
      <w:r>
        <w:t xml:space="preserve"> </w:t>
      </w:r>
      <w:r w:rsidR="005504BE">
        <w:t xml:space="preserve">susjedstva Kostrena </w:t>
      </w:r>
      <w:r w:rsidRPr="009D3D10">
        <w:rPr>
          <w:b/>
          <w:bCs/>
        </w:rPr>
        <w:t>sudjeluje velik broj ustanova i udruga iz Kostrene</w:t>
      </w:r>
      <w:r>
        <w:t xml:space="preserve">, a sve će one </w:t>
      </w:r>
      <w:r w:rsidRPr="009D3D10">
        <w:rPr>
          <w:b/>
          <w:bCs/>
        </w:rPr>
        <w:t>temu pomoračke baštine</w:t>
      </w:r>
      <w:r w:rsidR="005504BE">
        <w:t xml:space="preserve"> kroz 2020. godinu</w:t>
      </w:r>
      <w:r>
        <w:t xml:space="preserve"> publici prezentirati na svoj način. Posjetitelje, susjede i sve zainteresirane</w:t>
      </w:r>
      <w:r w:rsidR="009D3D10">
        <w:t>,</w:t>
      </w:r>
      <w:r>
        <w:t xml:space="preserve"> u programima </w:t>
      </w:r>
      <w:r w:rsidRPr="009D3D10">
        <w:rPr>
          <w:i/>
          <w:iCs/>
        </w:rPr>
        <w:t>Dnevnog boravka</w:t>
      </w:r>
      <w:r>
        <w:t xml:space="preserve"> očekuju </w:t>
      </w:r>
      <w:r w:rsidRPr="00995CFE">
        <w:rPr>
          <w:b/>
          <w:bCs/>
        </w:rPr>
        <w:t>manji koncerti, čitanja proze i poezije, radionice, pričaonice i slična tematska druženja</w:t>
      </w:r>
      <w:r>
        <w:t xml:space="preserve">. </w:t>
      </w:r>
    </w:p>
    <w:p w14:paraId="022D130D" w14:textId="16408928" w:rsidR="00150546" w:rsidRDefault="00150546" w:rsidP="00707976"/>
    <w:p w14:paraId="3EA9692E" w14:textId="77777777" w:rsidR="00150546" w:rsidRPr="00851A63" w:rsidRDefault="00150546" w:rsidP="00150546">
      <w:r w:rsidRPr="00851A63">
        <w:rPr>
          <w:b/>
          <w:bCs/>
          <w:i/>
          <w:iCs/>
        </w:rPr>
        <w:t>Dnevni boravak</w:t>
      </w:r>
      <w:r w:rsidRPr="00851A63">
        <w:t xml:space="preserve"> mjesto je </w:t>
      </w:r>
      <w:r w:rsidRPr="00851A63">
        <w:rPr>
          <w:b/>
          <w:bCs/>
        </w:rPr>
        <w:t>susreta i druženja</w:t>
      </w:r>
      <w:r w:rsidRPr="00851A63">
        <w:t xml:space="preserve"> u svakom od 27 susjedstava Rijeke 2020 – Europske prijestolnice kulture, kojim se potiče </w:t>
      </w:r>
      <w:r w:rsidRPr="00851A63">
        <w:rPr>
          <w:b/>
          <w:bCs/>
        </w:rPr>
        <w:t>stvaranje ugodne atmosfere u svakom pojedinom susjedstvu, u prostorima u kojima se i domaći i gosti osjećaju kao kod svoje kuće</w:t>
      </w:r>
      <w:r w:rsidRPr="00851A63">
        <w:t xml:space="preserve">.  </w:t>
      </w:r>
      <w:r w:rsidRPr="00851A63">
        <w:rPr>
          <w:i/>
          <w:iCs/>
        </w:rPr>
        <w:t>Dnevni boravci</w:t>
      </w:r>
      <w:r w:rsidRPr="00851A63">
        <w:t xml:space="preserve"> 27 susjedstava smišljeni su kao svojevrsni </w:t>
      </w:r>
      <w:r w:rsidRPr="00851A63">
        <w:rPr>
          <w:b/>
          <w:bCs/>
        </w:rPr>
        <w:t>nasljednici lokalnih čitaonica, knjižnica i domova kulture, koji su bili centri okupljanja i druženja, razmjene znanja te općenito kulturnog i umjetničkog života zajednice</w:t>
      </w:r>
      <w:r w:rsidRPr="00851A63">
        <w:t xml:space="preserve">. Svaki od lokaliteta </w:t>
      </w:r>
      <w:r w:rsidRPr="00851A63">
        <w:rPr>
          <w:i/>
          <w:iCs/>
        </w:rPr>
        <w:t>Dnevnih boravaka</w:t>
      </w:r>
      <w:r w:rsidRPr="00851A63">
        <w:t xml:space="preserve"> u svih 27 susjedstava ujedno je i </w:t>
      </w:r>
      <w:r w:rsidRPr="00851A63">
        <w:rPr>
          <w:b/>
          <w:bCs/>
        </w:rPr>
        <w:t>središnje mjesto informiranja o samom susjedstvu, zajednici i mogućnostima uključivanja u rad, volontiranja i/ili sudjelovanja u aktivnostima programa susjedstava</w:t>
      </w:r>
      <w:r w:rsidRPr="00851A63">
        <w:t xml:space="preserve">. </w:t>
      </w:r>
    </w:p>
    <w:p w14:paraId="0434CDAD" w14:textId="77777777" w:rsidR="00150546" w:rsidRPr="00851A63" w:rsidRDefault="00150546" w:rsidP="00150546">
      <w:pPr>
        <w:ind w:right="843"/>
        <w:jc w:val="both"/>
        <w:rPr>
          <w:rFonts w:eastAsia="Candara" w:cstheme="minorHAnsi"/>
        </w:rPr>
      </w:pPr>
    </w:p>
    <w:p w14:paraId="78C30FA8" w14:textId="77777777" w:rsidR="00150546" w:rsidRPr="00851A63" w:rsidRDefault="00150546" w:rsidP="00150546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>27 susjedstava spaja ljude otoka, obale, zaleđa, gorja te samoga grada Rijeke. To su: Lovran, Opatija, Matulji, Kastav, Pehlin, Drenova, Škurinje, Turnić i Mlaka, Kampus na Trsatu, Jelenje, Čavle, Praputnjak, Kostrena, Crikvenica, Novi Vinodolski, otok Rab, otok Unije, grad Cres, grad Krk, Malinska, Vrbnik, Gomirje, Mrkopalj, Fužine, Delnice, Brod na Kupi i Gornji Kuti.</w:t>
      </w:r>
    </w:p>
    <w:p w14:paraId="44DA762F" w14:textId="0C38657E" w:rsidR="00150546" w:rsidRDefault="00150546" w:rsidP="00707976"/>
    <w:p w14:paraId="2FE21A52" w14:textId="637386B3" w:rsidR="00150546" w:rsidRPr="00D163E7" w:rsidRDefault="00150546" w:rsidP="00D163E7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 najave i dolasku.</w:t>
      </w:r>
      <w:bookmarkStart w:id="0" w:name="_GoBack"/>
      <w:bookmarkEnd w:id="0"/>
    </w:p>
    <w:p w14:paraId="10187DBB" w14:textId="77777777" w:rsidR="00150546" w:rsidRPr="002B0179" w:rsidRDefault="00150546" w:rsidP="00150546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169C1C6B" w14:textId="77777777" w:rsidR="00150546" w:rsidRPr="00606F45" w:rsidRDefault="00150546" w:rsidP="0015054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7DFAF229" w14:textId="77777777" w:rsidR="00150546" w:rsidRPr="00606F45" w:rsidRDefault="00150546" w:rsidP="0015054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F28FF11" w14:textId="77777777" w:rsidR="00150546" w:rsidRPr="00606F45" w:rsidRDefault="00150546" w:rsidP="0015054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A7BCFD3" w14:textId="169D66DE" w:rsidR="00A47D19" w:rsidRPr="00302E2C" w:rsidRDefault="00150546" w:rsidP="00302E2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sectPr w:rsidR="00A47D19" w:rsidRPr="00302E2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0A5D4" w14:textId="77777777" w:rsidR="008D72BA" w:rsidRDefault="008D72BA" w:rsidP="00881B94">
      <w:r>
        <w:separator/>
      </w:r>
    </w:p>
  </w:endnote>
  <w:endnote w:type="continuationSeparator" w:id="0">
    <w:p w14:paraId="5E5DBB7A" w14:textId="77777777" w:rsidR="008D72BA" w:rsidRDefault="008D72B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D72B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CF37C" w14:textId="77777777" w:rsidR="008D72BA" w:rsidRDefault="008D72BA" w:rsidP="00881B94">
      <w:r>
        <w:separator/>
      </w:r>
    </w:p>
  </w:footnote>
  <w:footnote w:type="continuationSeparator" w:id="0">
    <w:p w14:paraId="36583CE7" w14:textId="77777777" w:rsidR="008D72BA" w:rsidRDefault="008D72B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105CA9"/>
    <w:rsid w:val="00143FB3"/>
    <w:rsid w:val="00150546"/>
    <w:rsid w:val="00166C4C"/>
    <w:rsid w:val="00173F8E"/>
    <w:rsid w:val="001F1027"/>
    <w:rsid w:val="002537CC"/>
    <w:rsid w:val="002A6ECA"/>
    <w:rsid w:val="002B36D5"/>
    <w:rsid w:val="00302E2C"/>
    <w:rsid w:val="00306920"/>
    <w:rsid w:val="00312FA8"/>
    <w:rsid w:val="00357DFC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4F588C"/>
    <w:rsid w:val="005223BE"/>
    <w:rsid w:val="005430A0"/>
    <w:rsid w:val="005504BE"/>
    <w:rsid w:val="00556640"/>
    <w:rsid w:val="00593AB3"/>
    <w:rsid w:val="00595A45"/>
    <w:rsid w:val="00596BAC"/>
    <w:rsid w:val="005A0898"/>
    <w:rsid w:val="005A2244"/>
    <w:rsid w:val="005C6043"/>
    <w:rsid w:val="005D5341"/>
    <w:rsid w:val="006907BE"/>
    <w:rsid w:val="006E73FE"/>
    <w:rsid w:val="006F1DA9"/>
    <w:rsid w:val="00707976"/>
    <w:rsid w:val="00721F75"/>
    <w:rsid w:val="0073122F"/>
    <w:rsid w:val="00795C49"/>
    <w:rsid w:val="008018D4"/>
    <w:rsid w:val="008027C3"/>
    <w:rsid w:val="00806A9A"/>
    <w:rsid w:val="008606A9"/>
    <w:rsid w:val="00864ECE"/>
    <w:rsid w:val="00881B94"/>
    <w:rsid w:val="008D72BA"/>
    <w:rsid w:val="008E4881"/>
    <w:rsid w:val="008E7185"/>
    <w:rsid w:val="00925F40"/>
    <w:rsid w:val="00992052"/>
    <w:rsid w:val="00995CFE"/>
    <w:rsid w:val="00995E0C"/>
    <w:rsid w:val="009C3A26"/>
    <w:rsid w:val="009D3500"/>
    <w:rsid w:val="009D3D10"/>
    <w:rsid w:val="00A47D19"/>
    <w:rsid w:val="00A61E1D"/>
    <w:rsid w:val="00AD3590"/>
    <w:rsid w:val="00B03D8C"/>
    <w:rsid w:val="00B07265"/>
    <w:rsid w:val="00B60017"/>
    <w:rsid w:val="00B648C9"/>
    <w:rsid w:val="00B8411C"/>
    <w:rsid w:val="00B94039"/>
    <w:rsid w:val="00BC6971"/>
    <w:rsid w:val="00BD68FF"/>
    <w:rsid w:val="00BE264E"/>
    <w:rsid w:val="00C32193"/>
    <w:rsid w:val="00C47407"/>
    <w:rsid w:val="00C52C4B"/>
    <w:rsid w:val="00CE31D4"/>
    <w:rsid w:val="00CE3417"/>
    <w:rsid w:val="00CE6E56"/>
    <w:rsid w:val="00CF448F"/>
    <w:rsid w:val="00D163E7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70303"/>
    <w:rsid w:val="00ED30C4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2019-01-29T12:50:00Z</cp:lastPrinted>
  <dcterms:created xsi:type="dcterms:W3CDTF">2019-11-25T07:19:00Z</dcterms:created>
  <dcterms:modified xsi:type="dcterms:W3CDTF">2019-11-25T08:00:00Z</dcterms:modified>
</cp:coreProperties>
</file>