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B0DA" w14:textId="77777777" w:rsidR="00240401" w:rsidRPr="0097760A" w:rsidRDefault="00240401" w:rsidP="00240401">
      <w:pPr>
        <w:spacing w:line="360" w:lineRule="auto"/>
        <w:rPr>
          <w:b/>
          <w:bCs/>
        </w:rPr>
      </w:pPr>
    </w:p>
    <w:p w14:paraId="01596BF9" w14:textId="4CB7491A" w:rsidR="00240401" w:rsidRPr="0097760A" w:rsidRDefault="00240401" w:rsidP="00240401">
      <w:pPr>
        <w:spacing w:line="360" w:lineRule="auto"/>
      </w:pPr>
      <w:r w:rsidRPr="0097760A">
        <w:t xml:space="preserve">Rijeka, </w:t>
      </w:r>
      <w:r w:rsidR="003E0CD1">
        <w:t>5</w:t>
      </w:r>
      <w:r w:rsidR="002368BA">
        <w:t xml:space="preserve">. </w:t>
      </w:r>
      <w:proofErr w:type="spellStart"/>
      <w:r w:rsidR="007A610A">
        <w:t>studeni</w:t>
      </w:r>
      <w:proofErr w:type="spellEnd"/>
      <w:r w:rsidR="002368BA">
        <w:t xml:space="preserve"> </w:t>
      </w:r>
      <w:r w:rsidRPr="0097760A">
        <w:t>2019.</w:t>
      </w:r>
    </w:p>
    <w:p w14:paraId="5E8FDB97" w14:textId="7855FF55" w:rsidR="00240401" w:rsidRPr="0097760A" w:rsidRDefault="00240401" w:rsidP="00240401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FF287F">
        <w:rPr>
          <w:b/>
          <w:bCs/>
        </w:rPr>
        <w:t>NAJAVA</w:t>
      </w:r>
      <w:r w:rsidRPr="0097760A">
        <w:rPr>
          <w:b/>
          <w:bCs/>
        </w:rPr>
        <w:t xml:space="preserve"> ZA MEDIJE</w:t>
      </w:r>
    </w:p>
    <w:p w14:paraId="020F229D" w14:textId="77777777" w:rsidR="0054483A" w:rsidRPr="00CC1FFE" w:rsidRDefault="0054483A" w:rsidP="00CC1FFE"/>
    <w:p w14:paraId="2A6827DE" w14:textId="1A2F81F5" w:rsidR="00444DA0" w:rsidRPr="007A610A" w:rsidRDefault="006F65D6" w:rsidP="006F65D6">
      <w:pPr>
        <w:jc w:val="center"/>
        <w:rPr>
          <w:b/>
          <w:bCs/>
          <w:sz w:val="24"/>
          <w:szCs w:val="24"/>
        </w:rPr>
      </w:pPr>
      <w:proofErr w:type="spellStart"/>
      <w:r w:rsidRPr="007A610A">
        <w:rPr>
          <w:b/>
          <w:bCs/>
          <w:sz w:val="24"/>
          <w:szCs w:val="24"/>
        </w:rPr>
        <w:t>Projekt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Pr="007A610A">
        <w:rPr>
          <w:b/>
          <w:bCs/>
          <w:sz w:val="24"/>
          <w:szCs w:val="24"/>
        </w:rPr>
        <w:t>Piratska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Pr="007A610A">
        <w:rPr>
          <w:b/>
          <w:bCs/>
          <w:sz w:val="24"/>
          <w:szCs w:val="24"/>
        </w:rPr>
        <w:t>skrb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="007A610A" w:rsidRPr="007A610A">
        <w:rPr>
          <w:b/>
          <w:bCs/>
          <w:sz w:val="24"/>
          <w:szCs w:val="24"/>
        </w:rPr>
        <w:t>Rijeke</w:t>
      </w:r>
      <w:proofErr w:type="spellEnd"/>
      <w:r w:rsidR="007A610A" w:rsidRPr="007A610A">
        <w:rPr>
          <w:b/>
          <w:bCs/>
          <w:sz w:val="24"/>
          <w:szCs w:val="24"/>
        </w:rPr>
        <w:t xml:space="preserve"> 2020 </w:t>
      </w:r>
      <w:proofErr w:type="spellStart"/>
      <w:r w:rsidRPr="007A610A">
        <w:rPr>
          <w:b/>
          <w:bCs/>
          <w:sz w:val="24"/>
          <w:szCs w:val="24"/>
        </w:rPr>
        <w:t>potiče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Pr="007A610A">
        <w:rPr>
          <w:b/>
          <w:bCs/>
          <w:sz w:val="24"/>
          <w:szCs w:val="24"/>
        </w:rPr>
        <w:t>građane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Pr="007A610A">
        <w:rPr>
          <w:b/>
          <w:bCs/>
          <w:sz w:val="24"/>
          <w:szCs w:val="24"/>
        </w:rPr>
        <w:t>na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Pr="007A610A">
        <w:rPr>
          <w:b/>
          <w:bCs/>
          <w:sz w:val="24"/>
          <w:szCs w:val="24"/>
        </w:rPr>
        <w:t>sudjelovanje</w:t>
      </w:r>
      <w:proofErr w:type="spellEnd"/>
      <w:r w:rsidRPr="007A610A">
        <w:rPr>
          <w:b/>
          <w:bCs/>
          <w:sz w:val="24"/>
          <w:szCs w:val="24"/>
        </w:rPr>
        <w:t xml:space="preserve"> u </w:t>
      </w:r>
      <w:proofErr w:type="spellStart"/>
      <w:r w:rsidRPr="007A610A">
        <w:rPr>
          <w:b/>
          <w:bCs/>
          <w:sz w:val="24"/>
          <w:szCs w:val="24"/>
        </w:rPr>
        <w:t>društvenoj</w:t>
      </w:r>
      <w:proofErr w:type="spellEnd"/>
      <w:r w:rsidRPr="007A610A">
        <w:rPr>
          <w:b/>
          <w:bCs/>
          <w:sz w:val="24"/>
          <w:szCs w:val="24"/>
        </w:rPr>
        <w:t xml:space="preserve"> </w:t>
      </w:r>
      <w:proofErr w:type="spellStart"/>
      <w:r w:rsidRPr="007A610A">
        <w:rPr>
          <w:b/>
          <w:bCs/>
          <w:sz w:val="24"/>
          <w:szCs w:val="24"/>
        </w:rPr>
        <w:t>promjeni</w:t>
      </w:r>
      <w:proofErr w:type="spellEnd"/>
    </w:p>
    <w:p w14:paraId="55611A0B" w14:textId="2B994EC0" w:rsidR="007A610A" w:rsidRDefault="00FF287F" w:rsidP="007A610A">
      <w:pPr>
        <w:spacing w:line="360" w:lineRule="auto"/>
        <w:ind w:left="-567" w:right="-573"/>
        <w:jc w:val="center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Treći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susret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čitalačke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grupe</w:t>
      </w:r>
      <w:proofErr w:type="spellEnd"/>
      <w:r w:rsidR="00444DA0" w:rsidRPr="006F65D6">
        <w:rPr>
          <w:rFonts w:cstheme="minorHAnsi"/>
          <w:bCs/>
          <w:sz w:val="24"/>
          <w:szCs w:val="24"/>
        </w:rPr>
        <w:t xml:space="preserve"> u OKC-u </w:t>
      </w:r>
      <w:proofErr w:type="spellStart"/>
      <w:r w:rsidR="00444DA0" w:rsidRPr="006F65D6">
        <w:rPr>
          <w:rFonts w:cstheme="minorHAnsi"/>
          <w:bCs/>
          <w:sz w:val="24"/>
          <w:szCs w:val="24"/>
        </w:rPr>
        <w:t>Palach</w:t>
      </w:r>
      <w:bookmarkStart w:id="0" w:name="_Hlk21513379"/>
      <w:proofErr w:type="spellEnd"/>
    </w:p>
    <w:p w14:paraId="7D1266ED" w14:textId="15085B04" w:rsidR="007A610A" w:rsidRDefault="007A610A" w:rsidP="007A610A">
      <w:pPr>
        <w:spacing w:line="360" w:lineRule="auto"/>
        <w:ind w:left="-567" w:right="-573"/>
        <w:jc w:val="center"/>
        <w:rPr>
          <w:rFonts w:cstheme="minorHAnsi"/>
          <w:bCs/>
          <w:sz w:val="24"/>
          <w:szCs w:val="24"/>
        </w:rPr>
      </w:pPr>
    </w:p>
    <w:p w14:paraId="7C9877E0" w14:textId="1CAE5FED" w:rsidR="007A610A" w:rsidRPr="007A610A" w:rsidRDefault="007A610A" w:rsidP="007A610A">
      <w:pPr>
        <w:pStyle w:val="NormalWeb"/>
        <w:spacing w:before="90" w:after="90"/>
        <w:ind w:left="-567" w:right="-573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bookmarkStart w:id="1" w:name="_Hlk23839450"/>
      <w:r w:rsidRPr="007A610A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U Omladinskom kulturnom centru </w:t>
      </w:r>
      <w:proofErr w:type="spellStart"/>
      <w:r w:rsidRPr="007A610A">
        <w:rPr>
          <w:rFonts w:asciiTheme="minorHAnsi" w:hAnsiTheme="minorHAnsi" w:cstheme="minorHAnsi"/>
          <w:b/>
          <w:bCs/>
          <w:color w:val="1C1E21"/>
          <w:sz w:val="22"/>
          <w:szCs w:val="22"/>
        </w:rPr>
        <w:t>Palach</w:t>
      </w:r>
      <w:proofErr w:type="spellEnd"/>
      <w:r w:rsidRPr="007A610A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, u srijedu 6. studenog 2019. godine u 19 sati, održat će se treći susret čitalačke grupe u okviru programa Piratska skrb, koji je sastavni dio programskog pravca </w:t>
      </w:r>
      <w:proofErr w:type="spellStart"/>
      <w:r w:rsidRPr="007A610A">
        <w:rPr>
          <w:rFonts w:asciiTheme="minorHAnsi" w:hAnsiTheme="minorHAnsi" w:cstheme="minorHAnsi"/>
          <w:b/>
          <w:bCs/>
          <w:color w:val="1C1E21"/>
          <w:sz w:val="22"/>
          <w:szCs w:val="22"/>
        </w:rPr>
        <w:t>Dopolavoro</w:t>
      </w:r>
      <w:proofErr w:type="spellEnd"/>
      <w:r w:rsidRPr="007A610A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projekta Rijeka</w:t>
      </w:r>
      <w:r w:rsidR="00CC1FFE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 </w:t>
      </w:r>
      <w:r w:rsidRPr="007A610A">
        <w:rPr>
          <w:rFonts w:asciiTheme="minorHAnsi" w:hAnsiTheme="minorHAnsi" w:cstheme="minorHAnsi"/>
          <w:b/>
          <w:bCs/>
          <w:color w:val="1C1E21"/>
          <w:sz w:val="22"/>
          <w:szCs w:val="22"/>
        </w:rPr>
        <w:t>2020 – Europska prijestolnica kulture.</w:t>
      </w:r>
    </w:p>
    <w:bookmarkEnd w:id="1"/>
    <w:p w14:paraId="4CC991CB" w14:textId="1ECE56D9" w:rsidR="007A610A" w:rsidRDefault="005F2450" w:rsidP="007A610A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 w:rsidRPr="00447DBA">
        <w:rPr>
          <w:rFonts w:asciiTheme="minorHAnsi" w:hAnsiTheme="minorHAnsi" w:cstheme="minorHAnsi"/>
          <w:color w:val="1C1E21"/>
          <w:sz w:val="22"/>
          <w:szCs w:val="22"/>
        </w:rPr>
        <w:t>Piratska skrb je istraživački projekt kojim će se, kroz izložbeni program</w:t>
      </w:r>
      <w:r w:rsidR="00103281" w:rsidRPr="00447DBA">
        <w:rPr>
          <w:rFonts w:asciiTheme="minorHAnsi" w:hAnsiTheme="minorHAnsi" w:cstheme="minorHAnsi"/>
          <w:color w:val="1C1E21"/>
          <w:sz w:val="22"/>
          <w:szCs w:val="22"/>
        </w:rPr>
        <w:t xml:space="preserve"> u 2020. godini</w:t>
      </w:r>
      <w:r w:rsidRPr="00447DBA">
        <w:rPr>
          <w:rFonts w:asciiTheme="minorHAnsi" w:hAnsiTheme="minorHAnsi" w:cstheme="minorHAnsi"/>
          <w:color w:val="1C1E21"/>
          <w:sz w:val="22"/>
          <w:szCs w:val="22"/>
        </w:rPr>
        <w:t xml:space="preserve"> i niz popratnih razgovora, predstaviti sve prisutniji oblici ispreplitanja „skrbi“ i „piratstva“, čime se na nove i zanimljive načine nastoje nadvladati neki od najvažnijih izazova naše epohe. Projekt se bavi danas često kriminaliziranim praksama skrbi, brige ljudi jednih za druge, te piratstva kao čina skrbništva u digitalnoj sferi.</w:t>
      </w:r>
    </w:p>
    <w:bookmarkEnd w:id="0"/>
    <w:p w14:paraId="43221B98" w14:textId="77777777" w:rsidR="003E0CD1" w:rsidRDefault="00FF287F" w:rsidP="003E0CD1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Na trećem</w:t>
      </w:r>
      <w:r w:rsidR="00C527E6"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susret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u</w:t>
      </w:r>
      <w:r w:rsidR="00C527E6"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čitalačke grupe</w:t>
      </w:r>
      <w:r w:rsidR="00C717C9">
        <w:rPr>
          <w:rFonts w:asciiTheme="minorHAnsi" w:hAnsiTheme="minorHAnsi" w:cstheme="minorHAnsi"/>
          <w:color w:val="1C1E21"/>
          <w:sz w:val="22"/>
          <w:szCs w:val="22"/>
        </w:rPr>
        <w:t>,</w:t>
      </w:r>
      <w:r w:rsidR="00C527E6" w:rsidRPr="00C527E6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čitat</w:t>
      </w:r>
      <w:r w:rsidR="002368BA" w:rsidRPr="002368BA">
        <w:rPr>
          <w:rFonts w:asciiTheme="minorHAnsi" w:hAnsiTheme="minorHAnsi" w:cstheme="minorHAnsi"/>
          <w:sz w:val="22"/>
          <w:szCs w:val="22"/>
        </w:rPr>
        <w:t xml:space="preserve"> će se i raspravljati o</w:t>
      </w:r>
      <w:r w:rsidR="002368BA">
        <w:rPr>
          <w:rFonts w:asciiTheme="minorHAnsi" w:hAnsiTheme="minorHAnsi" w:cstheme="minorHAnsi"/>
          <w:sz w:val="22"/>
          <w:szCs w:val="22"/>
        </w:rPr>
        <w:t xml:space="preserve"> </w:t>
      </w:r>
      <w:r w:rsidRPr="007A610A">
        <w:rPr>
          <w:rFonts w:asciiTheme="minorHAnsi" w:hAnsiTheme="minorHAnsi" w:cstheme="minorHAnsi"/>
          <w:b/>
          <w:bCs/>
          <w:sz w:val="22"/>
          <w:szCs w:val="22"/>
        </w:rPr>
        <w:t>tekst</w:t>
      </w:r>
      <w:r w:rsidRPr="007A610A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Markusa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Krajewskog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"The Server: A Media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History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From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Present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A610A">
        <w:rPr>
          <w:rFonts w:asciiTheme="minorHAnsi" w:hAnsiTheme="minorHAnsi" w:cstheme="minorHAnsi"/>
          <w:b/>
          <w:bCs/>
          <w:sz w:val="22"/>
          <w:szCs w:val="22"/>
        </w:rPr>
        <w:t>Baroque</w:t>
      </w:r>
      <w:proofErr w:type="spellEnd"/>
      <w:r w:rsidRPr="007A610A">
        <w:rPr>
          <w:rFonts w:asciiTheme="minorHAnsi" w:hAnsiTheme="minorHAnsi" w:cstheme="minorHAnsi"/>
          <w:b/>
          <w:bCs/>
          <w:sz w:val="22"/>
          <w:szCs w:val="22"/>
        </w:rPr>
        <w:t>" koji se bavi metaforama prisutnima u jeziku tehnologije, kao što je primjerice "server".</w:t>
      </w:r>
      <w:r w:rsidRPr="007A61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27E6"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Sudionici su pozvani </w:t>
      </w:r>
      <w:r w:rsidR="007A610A">
        <w:rPr>
          <w:rFonts w:asciiTheme="minorHAnsi" w:hAnsiTheme="minorHAnsi" w:cstheme="minorHAnsi"/>
          <w:color w:val="1C1E21"/>
          <w:sz w:val="22"/>
          <w:szCs w:val="22"/>
        </w:rPr>
        <w:t>tekst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 xml:space="preserve"> pročitati</w:t>
      </w:r>
      <w:r w:rsidR="00C527E6"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unaprijed, ali to nije uvjet za sudjelovanje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 xml:space="preserve"> jer</w:t>
      </w:r>
      <w:r w:rsidR="00C527E6"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će se pojedini važni odlomci zajedno čitati na </w:t>
      </w:r>
      <w:r w:rsidR="002368BA">
        <w:rPr>
          <w:rFonts w:asciiTheme="minorHAnsi" w:hAnsiTheme="minorHAnsi" w:cstheme="minorHAnsi"/>
          <w:color w:val="1C1E21"/>
          <w:sz w:val="22"/>
          <w:szCs w:val="22"/>
        </w:rPr>
        <w:t>susretu.</w:t>
      </w:r>
      <w:r w:rsidR="00C527E6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</w:p>
    <w:p w14:paraId="6AC00B00" w14:textId="398D67BB" w:rsidR="007A610A" w:rsidRDefault="003E0CD1" w:rsidP="003E0CD1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se u c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jelosti može pročitati na poveznici </w:t>
      </w:r>
      <w:hyperlink r:id="rId6" w:history="1">
        <w:r w:rsidRPr="001F15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https://pirate.care/blog/2019/10/23/03-the-server</w:t>
        </w:r>
      </w:hyperlink>
    </w:p>
    <w:p w14:paraId="3C514ED3" w14:textId="77777777" w:rsidR="003E0CD1" w:rsidRPr="003E0CD1" w:rsidRDefault="003E0CD1" w:rsidP="003E0CD1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sz w:val="22"/>
          <w:szCs w:val="22"/>
        </w:rPr>
      </w:pPr>
    </w:p>
    <w:p w14:paraId="16542304" w14:textId="463CEFA5" w:rsidR="00CC1FFE" w:rsidRDefault="005F2450" w:rsidP="00CC1F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Voditelji projekta Piratska skrb su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Valeria Graziano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Tomislav Medak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 i </w:t>
      </w:r>
      <w:r w:rsidRPr="00223A3F"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>Marcell Mars</w:t>
      </w:r>
      <w:r>
        <w:rPr>
          <w:rStyle w:val="apple-converted-space"/>
          <w:rFonts w:asciiTheme="minorHAnsi" w:hAnsiTheme="minorHAnsi" w:cstheme="minorHAnsi"/>
          <w:b/>
          <w:color w:val="1C1E21"/>
          <w:sz w:val="22"/>
          <w:szCs w:val="22"/>
        </w:rPr>
        <w:t xml:space="preserve"> 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sa Sveučilišta Coventry</w:t>
      </w: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, koji </w:t>
      </w:r>
      <w:r w:rsidRPr="00223A3F"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>„piratskom skrbi“</w:t>
      </w:r>
      <w:r>
        <w:rPr>
          <w:rStyle w:val="apple-converted-space"/>
          <w:rFonts w:asciiTheme="minorHAnsi" w:hAnsiTheme="minorHAnsi" w:cstheme="minorHAnsi"/>
          <w:color w:val="1C1E21"/>
          <w:sz w:val="22"/>
          <w:szCs w:val="22"/>
        </w:rPr>
        <w:t xml:space="preserve"> nazivaju sve</w:t>
      </w:r>
      <w:r w:rsidRPr="00223A3F">
        <w:rPr>
          <w:rFonts w:asciiTheme="minorHAnsi" w:hAnsiTheme="minorHAnsi" w:cstheme="minorHAnsi"/>
          <w:color w:val="1C1E21"/>
          <w:sz w:val="22"/>
          <w:szCs w:val="22"/>
        </w:rPr>
        <w:t xml:space="preserve"> oblike neposluha i solidarnosti koji sežu od pomoći izbjeglicama i migrantima, zdravlja, reproduktivnih prava, zdravlja trans osoba, samoorganiziranja brige o djeci i starijima, borbi za pravo na stanovanje, borbe protiv policijskog nasilja i rasizma, blokiranja ekološki štetnih projekata, do piratstva u području dostupnosti znanja i kulture.</w:t>
      </w:r>
      <w:bookmarkStart w:id="2" w:name="_Hlk10714367"/>
      <w:r w:rsidR="00CC1FFE">
        <w:rPr>
          <w:rFonts w:asciiTheme="minorHAnsi" w:hAnsiTheme="minorHAnsi" w:cstheme="minorHAnsi"/>
          <w:color w:val="1C1E21"/>
          <w:sz w:val="22"/>
          <w:szCs w:val="22"/>
        </w:rPr>
        <w:t xml:space="preserve">  </w:t>
      </w:r>
    </w:p>
    <w:p w14:paraId="2AC2606A" w14:textId="348B03D3" w:rsidR="00CC1FFE" w:rsidRDefault="00CC1FFE" w:rsidP="00CC1F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</w:p>
    <w:p w14:paraId="541E7783" w14:textId="77777777" w:rsidR="00634214" w:rsidRDefault="00634214" w:rsidP="00CC1F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2"/>
          <w:szCs w:val="22"/>
        </w:rPr>
      </w:pPr>
      <w:bookmarkStart w:id="3" w:name="_GoBack"/>
      <w:bookmarkEnd w:id="3"/>
    </w:p>
    <w:p w14:paraId="5AEBDFC7" w14:textId="09FD2D9E" w:rsidR="007A610A" w:rsidRDefault="00240401" w:rsidP="00CC1F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sz w:val="22"/>
          <w:szCs w:val="22"/>
        </w:rPr>
      </w:pPr>
      <w:bookmarkStart w:id="4" w:name="_Hlk23839652"/>
      <w:r w:rsidRPr="00CC1FFE">
        <w:rPr>
          <w:rFonts w:asciiTheme="minorHAnsi" w:hAnsiTheme="minorHAnsi" w:cstheme="minorHAnsi"/>
          <w:sz w:val="22"/>
          <w:szCs w:val="22"/>
        </w:rPr>
        <w:t>Unaprijed zahvaljujem na objavi i srdačno vas pozdravljam.</w:t>
      </w:r>
      <w:bookmarkEnd w:id="2"/>
    </w:p>
    <w:bookmarkEnd w:id="4"/>
    <w:p w14:paraId="50CBC51D" w14:textId="3B6A0FA6" w:rsidR="00CC1FFE" w:rsidRDefault="00CC1FFE" w:rsidP="00CC1F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0"/>
          <w:szCs w:val="20"/>
        </w:rPr>
      </w:pPr>
    </w:p>
    <w:p w14:paraId="6EE72533" w14:textId="77777777" w:rsidR="00634214" w:rsidRPr="00CC1FFE" w:rsidRDefault="00634214" w:rsidP="00CC1FFE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  <w:color w:val="1C1E21"/>
          <w:sz w:val="20"/>
          <w:szCs w:val="20"/>
        </w:rPr>
      </w:pPr>
    </w:p>
    <w:p w14:paraId="21959D3C" w14:textId="77777777" w:rsidR="007A610A" w:rsidRDefault="007A610A" w:rsidP="007A610A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u w:val="single"/>
        </w:rPr>
        <w:t>Rijeka 2020</w:t>
      </w:r>
    </w:p>
    <w:p w14:paraId="03BDCFB5" w14:textId="77777777" w:rsidR="007A610A" w:rsidRDefault="007A610A" w:rsidP="007A610A">
      <w:pPr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Odnosi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medijima</w:t>
      </w:r>
      <w:proofErr w:type="spellEnd"/>
      <w:r w:rsidRPr="00F54550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54550">
        <w:rPr>
          <w:rFonts w:cs="Calibri"/>
        </w:rPr>
        <w:t>Nela Simić</w:t>
      </w:r>
    </w:p>
    <w:p w14:paraId="45EDD240" w14:textId="6F7EE381" w:rsidR="005A4B6A" w:rsidRPr="007A610A" w:rsidRDefault="007A610A" w:rsidP="007A610A">
      <w:pPr>
        <w:spacing w:after="0" w:line="240" w:lineRule="auto"/>
        <w:jc w:val="right"/>
        <w:rPr>
          <w:rFonts w:cs="Calibri"/>
        </w:rPr>
      </w:pPr>
      <w:hyperlink r:id="rId7" w:history="1">
        <w:r w:rsidRPr="008F62D3">
          <w:rPr>
            <w:rStyle w:val="Hyperlink"/>
            <w:rFonts w:eastAsia="Yu Mincho" w:cs="Calibri"/>
          </w:rPr>
          <w:t>nela.simic@rijeka2020.eu</w:t>
        </w:r>
      </w:hyperlink>
      <w:r>
        <w:rPr>
          <w:rFonts w:eastAsia="Yu Mincho" w:cs="Calibri"/>
        </w:rPr>
        <w:t xml:space="preserve">, </w:t>
      </w:r>
      <w:r w:rsidRPr="00F54550">
        <w:rPr>
          <w:rFonts w:cs="Calibri"/>
        </w:rPr>
        <w:t>M. 092 188 4118</w:t>
      </w:r>
    </w:p>
    <w:sectPr w:rsidR="005A4B6A" w:rsidRPr="007A610A" w:rsidSect="001E50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4E04" w14:textId="77777777" w:rsidR="00214F03" w:rsidRDefault="00214F03">
      <w:pPr>
        <w:spacing w:after="0" w:line="240" w:lineRule="auto"/>
      </w:pPr>
      <w:r>
        <w:separator/>
      </w:r>
    </w:p>
  </w:endnote>
  <w:endnote w:type="continuationSeparator" w:id="0">
    <w:p w14:paraId="166D5F8F" w14:textId="77777777" w:rsidR="00214F03" w:rsidRDefault="002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9D11" w14:textId="77777777" w:rsidR="00214F03" w:rsidRDefault="00214F03">
      <w:pPr>
        <w:spacing w:after="0" w:line="240" w:lineRule="auto"/>
      </w:pPr>
      <w:r>
        <w:separator/>
      </w:r>
    </w:p>
  </w:footnote>
  <w:footnote w:type="continuationSeparator" w:id="0">
    <w:p w14:paraId="683A6509" w14:textId="77777777" w:rsidR="00214F03" w:rsidRDefault="0021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B700" w14:textId="77777777" w:rsidR="005A4B6A" w:rsidRDefault="005A4B6A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475B595A" wp14:editId="167FB79A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CB3439F" wp14:editId="4435F8D6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65980DEB" wp14:editId="155AEAF5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070A2" w14:textId="77777777" w:rsidR="005A4B6A" w:rsidRDefault="005A4B6A" w:rsidP="005A4B6A">
    <w:pPr>
      <w:pStyle w:val="Header"/>
    </w:pPr>
  </w:p>
  <w:p w14:paraId="216DFDF3" w14:textId="77777777" w:rsidR="005A4B6A" w:rsidRDefault="005A4B6A" w:rsidP="005A4B6A">
    <w:pPr>
      <w:pStyle w:val="Header"/>
    </w:pPr>
  </w:p>
  <w:p w14:paraId="13B419F0" w14:textId="77777777" w:rsidR="005A4B6A" w:rsidRDefault="005A4B6A" w:rsidP="005A4B6A">
    <w:pPr>
      <w:pStyle w:val="Header"/>
    </w:pPr>
  </w:p>
  <w:p w14:paraId="7F53CAAD" w14:textId="77777777" w:rsidR="005A4B6A" w:rsidRPr="0097760A" w:rsidRDefault="005A4B6A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01"/>
    <w:rsid w:val="00103281"/>
    <w:rsid w:val="001E5008"/>
    <w:rsid w:val="00214F03"/>
    <w:rsid w:val="00223A3F"/>
    <w:rsid w:val="002368BA"/>
    <w:rsid w:val="00240401"/>
    <w:rsid w:val="003E0CD1"/>
    <w:rsid w:val="00444DA0"/>
    <w:rsid w:val="00447DBA"/>
    <w:rsid w:val="0049638B"/>
    <w:rsid w:val="00533D94"/>
    <w:rsid w:val="0054483A"/>
    <w:rsid w:val="005A4B6A"/>
    <w:rsid w:val="005F2450"/>
    <w:rsid w:val="00634214"/>
    <w:rsid w:val="006F65D6"/>
    <w:rsid w:val="00757C0F"/>
    <w:rsid w:val="007A610A"/>
    <w:rsid w:val="007C732A"/>
    <w:rsid w:val="009507FA"/>
    <w:rsid w:val="00A14528"/>
    <w:rsid w:val="00C10752"/>
    <w:rsid w:val="00C527E6"/>
    <w:rsid w:val="00C717C9"/>
    <w:rsid w:val="00CC1FFE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99AD"/>
  <w15:chartTrackingRefBased/>
  <w15:docId w15:val="{DB6907D6-7D71-4C09-ACA5-C5B7F61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401"/>
  </w:style>
  <w:style w:type="paragraph" w:styleId="Heading2">
    <w:name w:val="heading 2"/>
    <w:basedOn w:val="Normal"/>
    <w:link w:val="Heading2Char"/>
    <w:uiPriority w:val="9"/>
    <w:qFormat/>
    <w:rsid w:val="0022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3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4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01"/>
  </w:style>
  <w:style w:type="paragraph" w:styleId="NormalWeb">
    <w:name w:val="Normal (Web)"/>
    <w:basedOn w:val="Normal"/>
    <w:uiPriority w:val="99"/>
    <w:unhideWhenUsed/>
    <w:rsid w:val="002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240401"/>
  </w:style>
  <w:style w:type="character" w:styleId="UnresolvedMention">
    <w:name w:val="Unresolved Mention"/>
    <w:basedOn w:val="DefaultParagraphFont"/>
    <w:uiPriority w:val="99"/>
    <w:semiHidden/>
    <w:unhideWhenUsed/>
    <w:rsid w:val="00223A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3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3A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7853710222200616277m-2265901241984736891ydpde1f3d48author-a-6z84zjz79zz87zz89zez80zz83zjz83zz74z2wez71z">
    <w:name w:val="m_-7853710222200616277m_-2265901241984736891ydpde1f3d48author-a-6z84zjz79zz87zz89zez80zz83zjz83zz74z2wez71z"/>
    <w:basedOn w:val="DefaultParagraphFont"/>
    <w:rsid w:val="00223A3F"/>
  </w:style>
  <w:style w:type="character" w:styleId="FollowedHyperlink">
    <w:name w:val="FollowedHyperlink"/>
    <w:basedOn w:val="DefaultParagraphFont"/>
    <w:uiPriority w:val="99"/>
    <w:semiHidden/>
    <w:unhideWhenUsed/>
    <w:rsid w:val="007A6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ate.care/blog/2019/10/23/03-the-serv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5</cp:revision>
  <cp:lastPrinted>2019-09-16T09:23:00Z</cp:lastPrinted>
  <dcterms:created xsi:type="dcterms:W3CDTF">2019-11-04T13:02:00Z</dcterms:created>
  <dcterms:modified xsi:type="dcterms:W3CDTF">2019-11-05T08:50:00Z</dcterms:modified>
</cp:coreProperties>
</file>