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16CBB676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EE2662">
        <w:rPr>
          <w:rFonts w:cstheme="minorHAnsi"/>
          <w:sz w:val="22"/>
          <w:szCs w:val="22"/>
          <w:lang w:val="hr-HR"/>
        </w:rPr>
        <w:t>12. studenog</w:t>
      </w:r>
      <w:r w:rsidRPr="00606F45">
        <w:rPr>
          <w:rFonts w:cstheme="minorHAnsi"/>
          <w:sz w:val="22"/>
          <w:szCs w:val="22"/>
          <w:lang w:val="hr-HR"/>
        </w:rPr>
        <w:t xml:space="preserve"> 2019.g.</w:t>
      </w:r>
    </w:p>
    <w:p w14:paraId="10B07CB4" w14:textId="25B4F394" w:rsidR="003A3D4F" w:rsidRDefault="00177F8F" w:rsidP="008A6A33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5B5922EB" w14:textId="77777777" w:rsidR="00DC380A" w:rsidRDefault="00DC380A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026927D5" w14:textId="72ECB26A" w:rsidR="00DC380A" w:rsidRPr="00D67BC0" w:rsidRDefault="00FB4947" w:rsidP="008E354B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>KULTURNO URBANO NASLJEĐE</w:t>
      </w:r>
      <w:r w:rsidR="006664A0">
        <w:rPr>
          <w:rFonts w:eastAsia="Tahoma" w:cstheme="minorHAnsi"/>
          <w:b/>
          <w:lang w:eastAsia="en-GB" w:bidi="en-GB"/>
        </w:rPr>
        <w:t xml:space="preserve"> GRADA RIJEKE</w:t>
      </w:r>
      <w:r>
        <w:rPr>
          <w:rFonts w:eastAsia="Tahoma" w:cstheme="minorHAnsi"/>
          <w:b/>
          <w:lang w:eastAsia="en-GB" w:bidi="en-GB"/>
        </w:rPr>
        <w:t xml:space="preserve"> I UKLJUČIVANJE GRAĐANA U PROJEKT EUROPSKE PRIJESTOLNICE KULTURE TEME PARIS PEACE FORUMA</w:t>
      </w:r>
    </w:p>
    <w:p w14:paraId="584E8E49" w14:textId="7D007C1F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16A6A6AD" w14:textId="1255069A" w:rsidR="006664A0" w:rsidRDefault="006664A0" w:rsidP="003A3D4F">
      <w:pPr>
        <w:jc w:val="both"/>
        <w:rPr>
          <w:rFonts w:eastAsia="Tahoma" w:cstheme="minorHAnsi"/>
          <w:lang w:eastAsia="en-GB" w:bidi="en-GB"/>
        </w:rPr>
      </w:pPr>
    </w:p>
    <w:p w14:paraId="62EB0DEC" w14:textId="10DBBBCD" w:rsidR="006664A0" w:rsidRPr="00D42282" w:rsidRDefault="006664A0" w:rsidP="00D42282">
      <w:pPr>
        <w:jc w:val="center"/>
        <w:rPr>
          <w:rFonts w:eastAsia="Tahoma" w:cstheme="minorHAnsi"/>
          <w:b/>
          <w:bCs/>
          <w:i/>
          <w:iCs/>
          <w:lang w:eastAsia="en-GB" w:bidi="en-GB"/>
        </w:rPr>
      </w:pPr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Na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poziv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Europske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komisije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u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Pariz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je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otputovala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direktorica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RIJEKE 2020, Emina Višnić</w:t>
      </w:r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>,</w:t>
      </w:r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koja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će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predstaviti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C60EE8" w:rsidRPr="00D42282">
        <w:rPr>
          <w:rFonts w:eastAsia="Tahoma" w:cstheme="minorHAnsi"/>
          <w:b/>
          <w:bCs/>
          <w:i/>
          <w:iCs/>
          <w:lang w:eastAsia="en-GB" w:bidi="en-GB"/>
        </w:rPr>
        <w:t>načine</w:t>
      </w:r>
      <w:proofErr w:type="spellEnd"/>
      <w:r w:rsidR="00C60EE8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C60EE8" w:rsidRPr="00D42282">
        <w:rPr>
          <w:rFonts w:eastAsia="Tahoma" w:cstheme="minorHAnsi"/>
          <w:b/>
          <w:bCs/>
          <w:i/>
          <w:iCs/>
          <w:lang w:eastAsia="en-GB" w:bidi="en-GB"/>
        </w:rPr>
        <w:t>putem</w:t>
      </w:r>
      <w:proofErr w:type="spellEnd"/>
      <w:r w:rsidR="00C60EE8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C60EE8" w:rsidRPr="00D42282">
        <w:rPr>
          <w:rFonts w:eastAsia="Tahoma" w:cstheme="minorHAnsi"/>
          <w:b/>
          <w:bCs/>
          <w:i/>
          <w:iCs/>
          <w:lang w:eastAsia="en-GB" w:bidi="en-GB"/>
        </w:rPr>
        <w:t>kojih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se </w:t>
      </w:r>
      <w:proofErr w:type="spellStart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građani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>Rijeke</w:t>
      </w:r>
      <w:proofErr w:type="spellEnd"/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uključuju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u</w:t>
      </w:r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projekt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Europske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prijestolnice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Pr="00D42282">
        <w:rPr>
          <w:rFonts w:eastAsia="Tahoma" w:cstheme="minorHAnsi"/>
          <w:b/>
          <w:bCs/>
          <w:i/>
          <w:iCs/>
          <w:lang w:eastAsia="en-GB" w:bidi="en-GB"/>
        </w:rPr>
        <w:t>kulture</w:t>
      </w:r>
      <w:proofErr w:type="spellEnd"/>
      <w:r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time</w:t>
      </w:r>
      <w:r w:rsidR="002405DA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2405DA" w:rsidRPr="00D42282">
        <w:rPr>
          <w:rFonts w:eastAsia="Tahoma" w:cstheme="minorHAnsi"/>
          <w:b/>
          <w:bCs/>
          <w:i/>
          <w:iCs/>
          <w:lang w:eastAsia="en-GB" w:bidi="en-GB"/>
        </w:rPr>
        <w:t>ujedno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s</w:t>
      </w:r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>udjelujući</w:t>
      </w:r>
      <w:proofErr w:type="spellEnd"/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u </w:t>
      </w:r>
      <w:proofErr w:type="spellStart"/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>stvaranju</w:t>
      </w:r>
      <w:proofErr w:type="spellEnd"/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novo</w:t>
      </w:r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>g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kulturno</w:t>
      </w:r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>g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nasljeđ</w:t>
      </w:r>
      <w:r w:rsidR="005220C7" w:rsidRPr="00D42282">
        <w:rPr>
          <w:rFonts w:eastAsia="Tahoma" w:cstheme="minorHAnsi"/>
          <w:b/>
          <w:bCs/>
          <w:i/>
          <w:iCs/>
          <w:lang w:eastAsia="en-GB" w:bidi="en-GB"/>
        </w:rPr>
        <w:t>a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 xml:space="preserve"> </w:t>
      </w:r>
      <w:proofErr w:type="spellStart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grada</w:t>
      </w:r>
      <w:proofErr w:type="spellEnd"/>
      <w:r w:rsidR="00B74403" w:rsidRPr="00D42282">
        <w:rPr>
          <w:rFonts w:eastAsia="Tahoma" w:cstheme="minorHAnsi"/>
          <w:b/>
          <w:bCs/>
          <w:i/>
          <w:iCs/>
          <w:lang w:eastAsia="en-GB" w:bidi="en-GB"/>
        </w:rPr>
        <w:t>.</w:t>
      </w:r>
    </w:p>
    <w:p w14:paraId="35364C93" w14:textId="7F248255" w:rsidR="00B74403" w:rsidRDefault="00B74403" w:rsidP="00D42282">
      <w:pPr>
        <w:jc w:val="center"/>
        <w:rPr>
          <w:rFonts w:eastAsia="Tahoma" w:cstheme="minorHAnsi"/>
          <w:b/>
          <w:bCs/>
          <w:lang w:eastAsia="en-GB" w:bidi="en-GB"/>
        </w:rPr>
      </w:pPr>
    </w:p>
    <w:p w14:paraId="36A8FC67" w14:textId="4A282AB0" w:rsidR="00B74403" w:rsidRDefault="00B74403" w:rsidP="003A3D4F">
      <w:pPr>
        <w:jc w:val="both"/>
        <w:rPr>
          <w:rFonts w:eastAsia="Tahoma" w:cstheme="minorHAnsi"/>
          <w:b/>
          <w:bCs/>
          <w:lang w:eastAsia="en-GB" w:bidi="en-GB"/>
        </w:rPr>
      </w:pPr>
    </w:p>
    <w:p w14:paraId="09D948D8" w14:textId="1AE45200" w:rsidR="00E652A2" w:rsidRDefault="003C78B7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glavnom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gradu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Francuske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12. i 13.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studenog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održava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drugi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po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redu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Paris Peace Forum </w:t>
      </w:r>
      <w:proofErr w:type="spellStart"/>
      <w:r w:rsidR="00E652A2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="00E652A2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652A2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čijoj</w:t>
      </w:r>
      <w:proofErr w:type="spellEnd"/>
      <w:r w:rsidR="00E652A2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="00C643F5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se </w:t>
      </w:r>
      <w:proofErr w:type="spellStart"/>
      <w:r w:rsidR="00E652A2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listi</w:t>
      </w:r>
      <w:proofErr w:type="spellEnd"/>
      <w:r w:rsidR="00E652A2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652A2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sudionika</w:t>
      </w:r>
      <w:proofErr w:type="spellEnd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koja</w:t>
      </w:r>
      <w:proofErr w:type="spellEnd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dostiže</w:t>
      </w:r>
      <w:proofErr w:type="spellEnd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brojku</w:t>
      </w:r>
      <w:proofErr w:type="spellEnd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od</w:t>
      </w:r>
      <w:proofErr w:type="spellEnd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preko</w:t>
      </w:r>
      <w:proofErr w:type="spellEnd"/>
      <w:r w:rsidR="00352727"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6 000</w:t>
      </w:r>
      <w:r w:rsidR="00352727">
        <w:rPr>
          <w:rFonts w:eastAsia="Tahoma" w:cstheme="minorHAnsi"/>
          <w:sz w:val="22"/>
          <w:szCs w:val="22"/>
          <w:lang w:eastAsia="en-GB" w:bidi="en-GB"/>
        </w:rPr>
        <w:t>,</w:t>
      </w:r>
      <w:r w:rsidR="00C643F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652A2">
        <w:rPr>
          <w:rFonts w:eastAsia="Tahoma" w:cstheme="minorHAnsi"/>
          <w:sz w:val="22"/>
          <w:szCs w:val="22"/>
          <w:lang w:eastAsia="en-GB" w:bidi="en-GB"/>
        </w:rPr>
        <w:t>nalaze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652A2">
        <w:rPr>
          <w:rFonts w:eastAsia="Tahoma" w:cstheme="minorHAnsi"/>
          <w:sz w:val="22"/>
          <w:szCs w:val="22"/>
          <w:lang w:eastAsia="en-GB" w:bidi="en-GB"/>
        </w:rPr>
        <w:t>čelnici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država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vlada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vođ</w:t>
      </w:r>
      <w:r w:rsidR="00E652A2">
        <w:rPr>
          <w:rFonts w:eastAsia="Tahoma" w:cstheme="minorHAnsi"/>
          <w:sz w:val="22"/>
          <w:szCs w:val="22"/>
          <w:lang w:eastAsia="en-GB" w:bidi="en-GB"/>
        </w:rPr>
        <w:t>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međunarodnih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institucija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nevladinih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organizacija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ali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predstavni</w:t>
      </w:r>
      <w:r w:rsidR="00E652A2">
        <w:rPr>
          <w:rFonts w:eastAsia="Tahoma" w:cstheme="minorHAnsi"/>
          <w:sz w:val="22"/>
          <w:szCs w:val="22"/>
          <w:lang w:eastAsia="en-GB" w:bidi="en-GB"/>
        </w:rPr>
        <w:t>ci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multinacionalnih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kompanija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razvojnih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agencija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sveučilišta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religijskih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grupa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f</w:t>
      </w:r>
      <w:r w:rsidR="00E652A2">
        <w:rPr>
          <w:rFonts w:eastAsia="Tahoma" w:cstheme="minorHAnsi"/>
          <w:sz w:val="22"/>
          <w:szCs w:val="22"/>
          <w:lang w:eastAsia="en-GB" w:bidi="en-GB"/>
        </w:rPr>
        <w:t>ilantropskih</w:t>
      </w:r>
      <w:proofErr w:type="spellEnd"/>
      <w:r w:rsidR="00E652A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652A2">
        <w:rPr>
          <w:rFonts w:eastAsia="Tahoma" w:cstheme="minorHAnsi"/>
          <w:sz w:val="22"/>
          <w:szCs w:val="22"/>
          <w:lang w:eastAsia="en-GB" w:bidi="en-GB"/>
        </w:rPr>
        <w:t>organizacija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C3F0D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7C3F0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652A2">
        <w:rPr>
          <w:rFonts w:eastAsia="Tahoma" w:cstheme="minorHAnsi"/>
          <w:sz w:val="22"/>
          <w:szCs w:val="22"/>
          <w:lang w:eastAsia="en-GB" w:bidi="en-GB"/>
        </w:rPr>
        <w:t>tzv</w:t>
      </w:r>
      <w:proofErr w:type="spellEnd"/>
      <w:r w:rsidR="00E652A2">
        <w:rPr>
          <w:rFonts w:eastAsia="Tahoma" w:cstheme="minorHAnsi"/>
          <w:sz w:val="22"/>
          <w:szCs w:val="22"/>
          <w:lang w:eastAsia="en-GB" w:bidi="en-GB"/>
        </w:rPr>
        <w:t xml:space="preserve">. “think </w:t>
      </w:r>
      <w:proofErr w:type="spellStart"/>
      <w:proofErr w:type="gramStart"/>
      <w:r w:rsidR="00E652A2">
        <w:rPr>
          <w:rFonts w:eastAsia="Tahoma" w:cstheme="minorHAnsi"/>
          <w:sz w:val="22"/>
          <w:szCs w:val="22"/>
          <w:lang w:eastAsia="en-GB" w:bidi="en-GB"/>
        </w:rPr>
        <w:t>tank”pripadnici</w:t>
      </w:r>
      <w:proofErr w:type="spellEnd"/>
      <w:proofErr w:type="gramEnd"/>
      <w:r w:rsidR="00E652A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652A2">
        <w:rPr>
          <w:rFonts w:eastAsia="Tahoma" w:cstheme="minorHAnsi"/>
          <w:sz w:val="22"/>
          <w:szCs w:val="22"/>
          <w:lang w:eastAsia="en-GB" w:bidi="en-GB"/>
        </w:rPr>
        <w:t>trustova</w:t>
      </w:r>
      <w:proofErr w:type="spellEnd"/>
      <w:r w:rsidR="00E652A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E652A2">
        <w:rPr>
          <w:rFonts w:eastAsia="Tahoma" w:cstheme="minorHAnsi"/>
          <w:sz w:val="22"/>
          <w:szCs w:val="22"/>
          <w:lang w:eastAsia="en-GB" w:bidi="en-GB"/>
        </w:rPr>
        <w:t>mozgova</w:t>
      </w:r>
      <w:proofErr w:type="spellEnd"/>
      <w:r w:rsidR="00E652A2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442A9860" w14:textId="4717B5D1" w:rsidR="00C60EE8" w:rsidRDefault="00C60EE8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09B77C7" w14:textId="69FD24F3" w:rsidR="00C60EE8" w:rsidRDefault="00C60EE8" w:rsidP="00C60EE8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Panel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raspravu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kojoj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danas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sudjeluje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direktorica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RIJEKE 2020, Emina Višnić,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organizira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Europska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komisija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a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nosi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naziv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“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Kultura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za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budućnost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: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kohezija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urbanom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okruženju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”</w:t>
      </w:r>
      <w:r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Razgovor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moderira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Khalid Tamer,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direktor</w:t>
      </w:r>
      <w:proofErr w:type="spellEnd"/>
      <w:r w:rsidRPr="00C643F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organizacijskog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odbora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African Capitals of Culture, a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osim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Višnić,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sudjeluju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Koen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Doens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direktor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Odjela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međunarodne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suradnje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2405DA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razvoja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komisije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Pr="001746AF">
        <w:rPr>
          <w:rFonts w:eastAsia="Tahoma" w:cstheme="minorHAnsi"/>
          <w:sz w:val="22"/>
          <w:szCs w:val="22"/>
          <w:lang w:eastAsia="en-GB" w:bidi="en-GB"/>
        </w:rPr>
        <w:t xml:space="preserve">Ada </w:t>
      </w:r>
      <w:proofErr w:type="spellStart"/>
      <w:r w:rsidRPr="001746AF">
        <w:rPr>
          <w:rFonts w:eastAsia="Tahoma" w:cstheme="minorHAnsi"/>
          <w:sz w:val="22"/>
          <w:szCs w:val="22"/>
          <w:lang w:eastAsia="en-GB" w:bidi="en-GB"/>
        </w:rPr>
        <w:t>Colau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gradonačelnica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Barcelone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>,</w:t>
      </w:r>
      <w:r w:rsidRPr="001746AF">
        <w:t xml:space="preserve"> </w:t>
      </w:r>
      <w:proofErr w:type="spellStart"/>
      <w:r w:rsidRPr="001746AF">
        <w:rPr>
          <w:rFonts w:eastAsia="Tahoma" w:cstheme="minorHAnsi"/>
          <w:sz w:val="22"/>
          <w:szCs w:val="22"/>
          <w:lang w:eastAsia="en-GB" w:bidi="en-GB"/>
        </w:rPr>
        <w:t>Pierluigi</w:t>
      </w:r>
      <w:proofErr w:type="spellEnd"/>
      <w:r w:rsidRPr="001746AF">
        <w:rPr>
          <w:rFonts w:eastAsia="Tahoma" w:cstheme="minorHAnsi"/>
          <w:sz w:val="22"/>
          <w:szCs w:val="22"/>
          <w:lang w:eastAsia="en-GB" w:bidi="en-GB"/>
        </w:rPr>
        <w:t xml:space="preserve"> Sacco</w:t>
      </w:r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posebni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savjetnik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Europskoj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komisiji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pitanja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kulture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2405DA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2405D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edukacije</w:t>
      </w:r>
      <w:proofErr w:type="spellEnd"/>
      <w:r w:rsidR="002405DA">
        <w:rPr>
          <w:rFonts w:eastAsia="Tahoma" w:cstheme="minorHAnsi"/>
          <w:sz w:val="22"/>
          <w:szCs w:val="22"/>
          <w:lang w:eastAsia="en-GB" w:bidi="en-GB"/>
        </w:rPr>
        <w:t>,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Pr="001746AF">
        <w:rPr>
          <w:rFonts w:eastAsia="Tahoma" w:cstheme="minorHAnsi"/>
          <w:sz w:val="22"/>
          <w:szCs w:val="22"/>
          <w:lang w:eastAsia="en-GB" w:bidi="en-GB"/>
        </w:rPr>
        <w:t xml:space="preserve">Patricia Rodriguez </w:t>
      </w:r>
      <w:proofErr w:type="spellStart"/>
      <w:r w:rsidRPr="001746AF">
        <w:rPr>
          <w:rFonts w:eastAsia="Tahoma" w:cstheme="minorHAnsi"/>
          <w:sz w:val="22"/>
          <w:szCs w:val="22"/>
          <w:lang w:eastAsia="en-GB" w:bidi="en-GB"/>
        </w:rPr>
        <w:t>Aloma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direktorica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urbanog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planiranja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2405DA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upravljanja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grada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Havane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Kubi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074EDAC6" w14:textId="77777777" w:rsidR="00C60EE8" w:rsidRDefault="00C60EE8" w:rsidP="00C60EE8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772B8A5C" w14:textId="0CBF1D31" w:rsidR="00C60EE8" w:rsidRPr="002405DA" w:rsidRDefault="00C60EE8" w:rsidP="00C60EE8">
      <w:pPr>
        <w:jc w:val="both"/>
        <w:rPr>
          <w:rFonts w:eastAsia="Tahoma" w:cstheme="minorHAnsi"/>
          <w:b/>
          <w:bCs/>
          <w:sz w:val="22"/>
          <w:szCs w:val="22"/>
          <w:lang w:eastAsia="en-GB" w:bidi="en-GB"/>
        </w:rPr>
      </w:pP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Europska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komisija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poziv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za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sudjelovanje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uputila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upravo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Rijeci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budući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Rijeka</w:t>
      </w:r>
      <w:r w:rsidR="0053352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još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pripremnoj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fazi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EPK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programa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prepoznal</w:t>
      </w:r>
      <w:r w:rsidR="0053352B">
        <w:rPr>
          <w:rFonts w:eastAsia="Tahoma" w:cstheme="minorHAnsi"/>
          <w:b/>
          <w:bCs/>
          <w:sz w:val="22"/>
          <w:szCs w:val="22"/>
          <w:lang w:eastAsia="en-GB" w:bidi="en-GB"/>
        </w:rPr>
        <w:t>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pozitivne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konkretne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rezultate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koji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tiču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uključivanja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građana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projekt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stvaranja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kulturnog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urbanog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nasljeđa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kao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doprinosa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socijalnoj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koheziji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kroz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edukacijske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volonterske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aktivnosti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koji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unutar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Rijeke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2020</w:t>
      </w:r>
      <w:r w:rsid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405DA">
        <w:rPr>
          <w:rFonts w:eastAsia="Tahoma" w:cstheme="minorHAnsi"/>
          <w:b/>
          <w:bCs/>
          <w:sz w:val="22"/>
          <w:szCs w:val="22"/>
          <w:lang w:eastAsia="en-GB" w:bidi="en-GB"/>
        </w:rPr>
        <w:t>Europske</w:t>
      </w:r>
      <w:proofErr w:type="spellEnd"/>
      <w:r w:rsid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405DA">
        <w:rPr>
          <w:rFonts w:eastAsia="Tahoma" w:cstheme="minorHAnsi"/>
          <w:b/>
          <w:bCs/>
          <w:sz w:val="22"/>
          <w:szCs w:val="22"/>
          <w:lang w:eastAsia="en-GB" w:bidi="en-GB"/>
        </w:rPr>
        <w:t>prijestolnice</w:t>
      </w:r>
      <w:proofErr w:type="spellEnd"/>
      <w:r w:rsid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405DA">
        <w:rPr>
          <w:rFonts w:eastAsia="Tahoma" w:cstheme="minorHAnsi"/>
          <w:b/>
          <w:bCs/>
          <w:sz w:val="22"/>
          <w:szCs w:val="22"/>
          <w:lang w:eastAsia="en-GB" w:bidi="en-GB"/>
        </w:rPr>
        <w:t>kulture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>realiziraju</w:t>
      </w:r>
      <w:proofErr w:type="spellEnd"/>
      <w:r w:rsidRPr="002405D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. </w:t>
      </w:r>
    </w:p>
    <w:p w14:paraId="5C67E09C" w14:textId="77777777" w:rsidR="00C60EE8" w:rsidRDefault="00C60EE8" w:rsidP="00C60EE8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7F357136" w14:textId="77777777" w:rsidR="00BE12CF" w:rsidRDefault="00BA6AFF" w:rsidP="00C60EE8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Ko</w:t>
      </w:r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liko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značajnu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ulogu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kultura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ima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stvaranju</w:t>
      </w:r>
      <w:proofErr w:type="spellEnd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jačanju</w:t>
      </w:r>
      <w:proofErr w:type="spellEnd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socijalne</w:t>
      </w:r>
      <w:proofErr w:type="spellEnd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C60EE8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kohezije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ali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koliko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vizura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grada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može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promjeniti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aktivnim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uključivanjem</w:t>
      </w:r>
      <w:proofErr w:type="spellEnd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stanovništva</w:t>
      </w:r>
      <w:proofErr w:type="spellEnd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grada</w:t>
      </w:r>
      <w:proofErr w:type="spellEnd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regije</w:t>
      </w:r>
      <w:proofErr w:type="spellEnd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kulturn</w:t>
      </w:r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o-</w:t>
      </w:r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društvene</w:t>
      </w:r>
      <w:proofErr w:type="spellEnd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2F2526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aktivnosti</w:t>
      </w:r>
      <w:proofErr w:type="spellEnd"/>
      <w:r w:rsidR="00E176DF"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vidljivo</w:t>
      </w:r>
      <w:proofErr w:type="spellEnd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kroz</w:t>
      </w:r>
      <w:proofErr w:type="spellEnd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nekoliko</w:t>
      </w:r>
      <w:proofErr w:type="spellEnd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programskih</w:t>
      </w:r>
      <w:proofErr w:type="spellEnd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EPK </w:t>
      </w:r>
      <w:proofErr w:type="spellStart"/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pravaca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a o </w:t>
      </w:r>
      <w:proofErr w:type="spellStart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tim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temama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današnjem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panelu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govori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>Parizu</w:t>
      </w:r>
      <w:proofErr w:type="spellEnd"/>
      <w:r w:rsidR="00BE12C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Emina Višnić</w:t>
      </w:r>
      <w:r w:rsidRPr="00BB03AA">
        <w:rPr>
          <w:rFonts w:eastAsia="Tahoma" w:cstheme="minorHAnsi"/>
          <w:b/>
          <w:bCs/>
          <w:sz w:val="22"/>
          <w:szCs w:val="22"/>
          <w:lang w:eastAsia="en-GB" w:bidi="en-GB"/>
        </w:rPr>
        <w:t>.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</w:p>
    <w:p w14:paraId="18209DCF" w14:textId="52FAEBD0" w:rsidR="00C60EE8" w:rsidRDefault="00BA6AFF" w:rsidP="00C60EE8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bookmarkStart w:id="0" w:name="_GoBack"/>
      <w:bookmarkEnd w:id="0"/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Tako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primjer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27 </w:t>
      </w:r>
      <w:proofErr w:type="spellStart"/>
      <w:r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susjedstava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okupljajući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susjedstva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Rijeke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Primorsko-goranske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županije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te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spajajući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ih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jednim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europskim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susjedstvom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stvara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nove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mogućnosti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kulturnih</w:t>
      </w:r>
      <w:proofErr w:type="spellEnd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74571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suradnji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kao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nove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neformalne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mreže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kulturnih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aktivnosti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koje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nastaviti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postojati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nakon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završetka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projekta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prijestolnice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374571">
        <w:rPr>
          <w:rFonts w:eastAsia="Tahoma" w:cstheme="minorHAnsi"/>
          <w:sz w:val="22"/>
          <w:szCs w:val="22"/>
          <w:lang w:eastAsia="en-GB" w:bidi="en-GB"/>
        </w:rPr>
        <w:t>kulture</w:t>
      </w:r>
      <w:proofErr w:type="spellEnd"/>
      <w:r w:rsidR="00374571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Kulture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manjih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lokalnih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zajednica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ovaj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način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postaju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kapital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buduće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suradnje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, a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njihovi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akteri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osnaženi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svome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BB03AA">
        <w:rPr>
          <w:rFonts w:eastAsia="Tahoma" w:cstheme="minorHAnsi"/>
          <w:sz w:val="22"/>
          <w:szCs w:val="22"/>
          <w:lang w:eastAsia="en-GB" w:bidi="en-GB"/>
        </w:rPr>
        <w:t>djelovanju</w:t>
      </w:r>
      <w:proofErr w:type="spellEnd"/>
      <w:r w:rsidR="00BB03AA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Urbanu</w:t>
      </w:r>
      <w:proofErr w:type="spellEnd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regeneraciju</w:t>
      </w:r>
      <w:proofErr w:type="spellEnd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Rijeka </w:t>
      </w:r>
      <w:proofErr w:type="spellStart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doživljava</w:t>
      </w:r>
      <w:proofErr w:type="spellEnd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kroz</w:t>
      </w:r>
      <w:proofErr w:type="spellEnd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program </w:t>
      </w:r>
      <w:proofErr w:type="spellStart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Zelenog</w:t>
      </w:r>
      <w:proofErr w:type="spellEnd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BB03A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vala</w:t>
      </w:r>
      <w:proofErr w:type="spellEnd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to </w:t>
      </w:r>
      <w:proofErr w:type="spellStart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kroz</w:t>
      </w:r>
      <w:proofErr w:type="spellEnd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aktivnosti</w:t>
      </w:r>
      <w:proofErr w:type="spellEnd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A26B8A" w:rsidRPr="00A26B8A">
        <w:rPr>
          <w:rFonts w:eastAsia="Tahoma" w:cstheme="minorHAnsi"/>
          <w:b/>
          <w:bCs/>
          <w:sz w:val="22"/>
          <w:szCs w:val="22"/>
          <w:lang w:eastAsia="en-GB" w:bidi="en-GB"/>
        </w:rPr>
        <w:t>građana</w:t>
      </w:r>
      <w:proofErr w:type="spellEnd"/>
      <w:r w:rsidR="00D65817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.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H</w:t>
      </w:r>
      <w:r w:rsidR="00D65817" w:rsidRPr="00D65817">
        <w:rPr>
          <w:rFonts w:eastAsia="Tahoma" w:cstheme="minorHAnsi"/>
          <w:sz w:val="22"/>
          <w:szCs w:val="22"/>
          <w:lang w:eastAsia="en-GB" w:bidi="en-GB"/>
        </w:rPr>
        <w:t>ortikulturn</w:t>
      </w:r>
      <w:r w:rsidR="00D65817">
        <w:rPr>
          <w:rFonts w:eastAsia="Tahoma" w:cstheme="minorHAnsi"/>
          <w:sz w:val="22"/>
          <w:szCs w:val="22"/>
          <w:lang w:eastAsia="en-GB" w:bidi="en-GB"/>
        </w:rPr>
        <w:t>o</w:t>
      </w:r>
      <w:proofErr w:type="spellEnd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>uređenj</w:t>
      </w:r>
      <w:r w:rsidR="00D65817">
        <w:rPr>
          <w:rFonts w:eastAsia="Tahoma" w:cstheme="minorHAnsi"/>
          <w:sz w:val="22"/>
          <w:szCs w:val="22"/>
          <w:lang w:eastAsia="en-GB" w:bidi="en-GB"/>
        </w:rPr>
        <w:t>e</w:t>
      </w:r>
      <w:proofErr w:type="spellEnd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>platoa</w:t>
      </w:r>
      <w:proofErr w:type="spellEnd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>Gornjoj</w:t>
      </w:r>
      <w:proofErr w:type="spellEnd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 w:rsidRPr="00D65817">
        <w:rPr>
          <w:rFonts w:eastAsia="Tahoma" w:cstheme="minorHAnsi"/>
          <w:sz w:val="22"/>
          <w:szCs w:val="22"/>
          <w:lang w:eastAsia="en-GB" w:bidi="en-GB"/>
        </w:rPr>
        <w:t>Vežici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stvaranje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zelenih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otoka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betonskim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dvorištima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ili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pak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uređenje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zapuštenih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površina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centru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grada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koje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postaju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mjesto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susreta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druženja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stanovništa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samo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su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neki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od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načina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koji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sliku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grada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mijenjaju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fizičkom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smislu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inicijativu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njegovih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65817">
        <w:rPr>
          <w:rFonts w:eastAsia="Tahoma" w:cstheme="minorHAnsi"/>
          <w:sz w:val="22"/>
          <w:szCs w:val="22"/>
          <w:lang w:eastAsia="en-GB" w:bidi="en-GB"/>
        </w:rPr>
        <w:t>stanovnika</w:t>
      </w:r>
      <w:proofErr w:type="spellEnd"/>
      <w:r w:rsidR="00D65817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Programi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koji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stvaraju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D42282">
        <w:rPr>
          <w:rFonts w:eastAsia="Tahoma" w:cstheme="minorHAnsi"/>
          <w:b/>
          <w:bCs/>
          <w:sz w:val="22"/>
          <w:szCs w:val="22"/>
          <w:lang w:eastAsia="en-GB" w:bidi="en-GB"/>
        </w:rPr>
        <w:t>sa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zajednic</w:t>
      </w:r>
      <w:r w:rsidR="00D42282">
        <w:rPr>
          <w:rFonts w:eastAsia="Tahoma" w:cstheme="minorHAnsi"/>
          <w:b/>
          <w:bCs/>
          <w:sz w:val="22"/>
          <w:szCs w:val="22"/>
          <w:lang w:eastAsia="en-GB" w:bidi="en-GB"/>
        </w:rPr>
        <w:t>om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a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kojima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oblikuje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gradski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prostor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te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time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ujedno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stvara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novo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kulturno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urbano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nasljeđe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tema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su</w:t>
      </w:r>
      <w:proofErr w:type="spellEnd"/>
      <w:r w:rsid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925F4F">
        <w:rPr>
          <w:rFonts w:eastAsia="Tahoma" w:cstheme="minorHAnsi"/>
          <w:b/>
          <w:bCs/>
          <w:sz w:val="22"/>
          <w:szCs w:val="22"/>
          <w:lang w:eastAsia="en-GB" w:bidi="en-GB"/>
        </w:rPr>
        <w:t>između</w:t>
      </w:r>
      <w:proofErr w:type="spellEnd"/>
      <w:r w:rsid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>
        <w:rPr>
          <w:rFonts w:eastAsia="Tahoma" w:cstheme="minorHAnsi"/>
          <w:b/>
          <w:bCs/>
          <w:sz w:val="22"/>
          <w:szCs w:val="22"/>
          <w:lang w:eastAsia="en-GB" w:bidi="en-GB"/>
        </w:rPr>
        <w:t>ostalog</w:t>
      </w:r>
      <w:proofErr w:type="spellEnd"/>
      <w:r w:rsid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925F4F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programskog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pravca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Slatko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925F4F" w:rsidRPr="00925F4F">
        <w:rPr>
          <w:rFonts w:eastAsia="Tahoma" w:cstheme="minorHAnsi"/>
          <w:b/>
          <w:bCs/>
          <w:sz w:val="22"/>
          <w:szCs w:val="22"/>
          <w:lang w:eastAsia="en-GB" w:bidi="en-GB"/>
        </w:rPr>
        <w:t>slano</w:t>
      </w:r>
      <w:proofErr w:type="spellEnd"/>
      <w:r w:rsidR="00925F4F">
        <w:rPr>
          <w:rFonts w:eastAsia="Tahoma" w:cstheme="minorHAnsi"/>
          <w:sz w:val="22"/>
          <w:szCs w:val="22"/>
          <w:lang w:eastAsia="en-GB" w:bidi="en-GB"/>
        </w:rPr>
        <w:t>.</w:t>
      </w:r>
      <w:r w:rsidR="00D4228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42282">
        <w:rPr>
          <w:rFonts w:eastAsia="Tahoma" w:cstheme="minorHAnsi"/>
          <w:sz w:val="22"/>
          <w:szCs w:val="22"/>
          <w:lang w:eastAsia="en-GB" w:bidi="en-GB"/>
        </w:rPr>
        <w:t>Upravo</w:t>
      </w:r>
      <w:proofErr w:type="spellEnd"/>
      <w:r w:rsidR="00D4228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42282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D4228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42282">
        <w:rPr>
          <w:rFonts w:eastAsia="Tahoma" w:cstheme="minorHAnsi"/>
          <w:sz w:val="22"/>
          <w:szCs w:val="22"/>
          <w:lang w:eastAsia="en-GB" w:bidi="en-GB"/>
        </w:rPr>
        <w:t>ovakav</w:t>
      </w:r>
      <w:proofErr w:type="spellEnd"/>
      <w:r w:rsidR="00D4228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42282">
        <w:rPr>
          <w:rFonts w:eastAsia="Tahoma" w:cstheme="minorHAnsi"/>
          <w:sz w:val="22"/>
          <w:szCs w:val="22"/>
          <w:lang w:eastAsia="en-GB" w:bidi="en-GB"/>
        </w:rPr>
        <w:t>način</w:t>
      </w:r>
      <w:proofErr w:type="spellEnd"/>
      <w:r w:rsidR="00D4228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D42282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D42282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="00D42282">
        <w:rPr>
          <w:rFonts w:eastAsia="Tahoma" w:cstheme="minorHAnsi"/>
          <w:sz w:val="22"/>
          <w:szCs w:val="22"/>
          <w:lang w:eastAsia="en-GB" w:bidi="en-GB"/>
        </w:rPr>
        <w:t>revitalizirati</w:t>
      </w:r>
      <w:proofErr w:type="spellEnd"/>
      <w:r w:rsidR="00D4228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šira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D42282">
        <w:rPr>
          <w:rFonts w:eastAsia="Tahoma" w:cstheme="minorHAnsi"/>
          <w:sz w:val="22"/>
          <w:szCs w:val="22"/>
          <w:lang w:eastAsia="en-GB" w:bidi="en-GB"/>
        </w:rPr>
        <w:t xml:space="preserve">zona </w:t>
      </w:r>
      <w:proofErr w:type="spellStart"/>
      <w:r w:rsidR="00D42282">
        <w:rPr>
          <w:rFonts w:eastAsia="Tahoma" w:cstheme="minorHAnsi"/>
          <w:sz w:val="22"/>
          <w:szCs w:val="22"/>
          <w:lang w:eastAsia="en-GB" w:bidi="en-GB"/>
        </w:rPr>
        <w:t>Školjića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Kroz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blisku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suradnju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interakciju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s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tamošnjim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stanovnicima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razvija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se novo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mikro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kulturno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središte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kojem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održavati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niz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programa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(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predavanja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vođene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šetnje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projekcije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filmova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diskusije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), no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ovo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susjedstvo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dobiti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3352B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novu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vizuru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uređenjem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oslikavanjem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površina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3352B">
        <w:rPr>
          <w:rFonts w:eastAsia="Tahoma" w:cstheme="minorHAnsi"/>
          <w:sz w:val="22"/>
          <w:szCs w:val="22"/>
          <w:lang w:eastAsia="en-GB" w:bidi="en-GB"/>
        </w:rPr>
        <w:t>zanimljivim</w:t>
      </w:r>
      <w:proofErr w:type="spellEnd"/>
      <w:r w:rsidR="00705A62" w:rsidRP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 w:rsidRPr="00705A62">
        <w:rPr>
          <w:rFonts w:eastAsia="Tahoma" w:cstheme="minorHAnsi"/>
          <w:sz w:val="22"/>
          <w:szCs w:val="22"/>
          <w:lang w:eastAsia="en-GB" w:bidi="en-GB"/>
        </w:rPr>
        <w:t>prostorno-umjetničkim</w:t>
      </w:r>
      <w:proofErr w:type="spellEnd"/>
      <w:r w:rsidR="00705A62" w:rsidRPr="00705A6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05A62" w:rsidRPr="00705A62">
        <w:rPr>
          <w:rFonts w:eastAsia="Tahoma" w:cstheme="minorHAnsi"/>
          <w:sz w:val="22"/>
          <w:szCs w:val="22"/>
          <w:lang w:eastAsia="en-GB" w:bidi="en-GB"/>
        </w:rPr>
        <w:t>intervencijama</w:t>
      </w:r>
      <w:proofErr w:type="spellEnd"/>
      <w:r w:rsidR="00705A62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44CC2ED9" w14:textId="682E065C" w:rsidR="00BE12CF" w:rsidRDefault="00BE12CF" w:rsidP="00C60EE8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910C2CE" w14:textId="77777777" w:rsidR="00BE12CF" w:rsidRDefault="00BE12CF" w:rsidP="00BE12C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lastRenderedPageBreak/>
        <w:t xml:space="preserve">Paris Peace Forum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nastao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2018.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godine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inicijativu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predsjednika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Francuske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Manuela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Macrona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s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ciljem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okupljanja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relevantnih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aktera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–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predstavnika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raznih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područja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civilnog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društva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koji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kroz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iznimno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bogat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program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predavanja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stručnih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praktikuma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primjera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dobre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prakse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panel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rasprava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rade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produbljivanju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zajedničkih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suradnji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globalnoj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razini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stvaranju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kolektivnih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odgovara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velike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izazove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kojima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svijet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danas</w:t>
      </w:r>
      <w:proofErr w:type="spellEnd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1108C1">
        <w:rPr>
          <w:rFonts w:eastAsia="Tahoma" w:cstheme="minorHAnsi"/>
          <w:b/>
          <w:bCs/>
          <w:sz w:val="22"/>
          <w:szCs w:val="22"/>
          <w:lang w:eastAsia="en-GB" w:bidi="en-GB"/>
        </w:rPr>
        <w:t>susreće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–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terorizam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klimatske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promjene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migracije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tako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dalje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.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Neki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od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sudionika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ovogodišnje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konferencije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tako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primjer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Pr="00492FBC">
        <w:rPr>
          <w:rFonts w:eastAsia="Tahoma" w:cstheme="minorHAnsi"/>
          <w:sz w:val="22"/>
          <w:szCs w:val="22"/>
          <w:lang w:eastAsia="en-GB" w:bidi="en-GB"/>
        </w:rPr>
        <w:t>Antonio Guterres</w:t>
      </w:r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glavni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tajnik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Ujedinjenih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naroda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ili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pak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Pr="00492FBC">
        <w:rPr>
          <w:rFonts w:eastAsia="Tahoma" w:cstheme="minorHAnsi"/>
          <w:sz w:val="22"/>
          <w:szCs w:val="22"/>
          <w:lang w:eastAsia="en-GB" w:bidi="en-GB"/>
        </w:rPr>
        <w:t>Angel Gurria</w:t>
      </w:r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glavni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tajnik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Organizacije</w:t>
      </w:r>
      <w:proofErr w:type="spellEnd"/>
      <w:r w:rsidRPr="00494B3B">
        <w:rPr>
          <w:rFonts w:eastAsia="Tahoma" w:cstheme="minorHAnsi"/>
          <w:sz w:val="22"/>
          <w:szCs w:val="22"/>
          <w:lang w:eastAsia="en-GB" w:bidi="en-GB"/>
        </w:rPr>
        <w:t xml:space="preserve"> za </w:t>
      </w:r>
      <w:proofErr w:type="spellStart"/>
      <w:r w:rsidRPr="00494B3B">
        <w:rPr>
          <w:rFonts w:eastAsia="Tahoma" w:cstheme="minorHAnsi"/>
          <w:sz w:val="22"/>
          <w:szCs w:val="22"/>
          <w:lang w:eastAsia="en-GB" w:bidi="en-GB"/>
        </w:rPr>
        <w:t>ekonomsku</w:t>
      </w:r>
      <w:proofErr w:type="spellEnd"/>
      <w:r w:rsidRPr="00494B3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94B3B">
        <w:rPr>
          <w:rFonts w:eastAsia="Tahoma" w:cstheme="minorHAnsi"/>
          <w:sz w:val="22"/>
          <w:szCs w:val="22"/>
          <w:lang w:eastAsia="en-GB" w:bidi="en-GB"/>
        </w:rPr>
        <w:t>suradnju</w:t>
      </w:r>
      <w:proofErr w:type="spellEnd"/>
      <w:r w:rsidRPr="00494B3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94B3B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Pr="00494B3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494B3B">
        <w:rPr>
          <w:rFonts w:eastAsia="Tahoma" w:cstheme="minorHAnsi"/>
          <w:sz w:val="22"/>
          <w:szCs w:val="22"/>
          <w:lang w:eastAsia="en-GB" w:bidi="en-GB"/>
        </w:rPr>
        <w:t>razvoj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(OECD). </w:t>
      </w:r>
    </w:p>
    <w:p w14:paraId="48B6D4DB" w14:textId="77777777" w:rsidR="00BE12CF" w:rsidRPr="00A26B8A" w:rsidRDefault="00BE12CF" w:rsidP="00C60EE8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5E98A269" w14:textId="77777777" w:rsidR="00C60EE8" w:rsidRDefault="00C60EE8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597473D2" w14:textId="77777777" w:rsidR="00492FBC" w:rsidRDefault="00492FBC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1B02674A" w14:textId="4641507C" w:rsidR="00C643F5" w:rsidRDefault="00C643F5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58655CA8" w14:textId="04B69BDF" w:rsidR="008E354B" w:rsidRDefault="00586E22" w:rsidP="0053352B">
      <w:pPr>
        <w:shd w:val="clear" w:color="auto" w:fill="FFFFFF"/>
        <w:textAlignment w:val="baseline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 xml:space="preserve">            </w:t>
      </w:r>
    </w:p>
    <w:p w14:paraId="7A92ACAE" w14:textId="3956F798" w:rsidR="009528C7" w:rsidRPr="00606F45" w:rsidRDefault="00586E22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9528C7"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1FA1A31E" w14:textId="77777777" w:rsidR="009528C7" w:rsidRPr="00606F45" w:rsidRDefault="0022749C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2C3E1101" w:rsidR="00BE7797" w:rsidRPr="00606F45" w:rsidRDefault="009528C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68F8" w14:textId="77777777" w:rsidR="0022749C" w:rsidRDefault="0022749C" w:rsidP="00881B94">
      <w:r>
        <w:separator/>
      </w:r>
    </w:p>
  </w:endnote>
  <w:endnote w:type="continuationSeparator" w:id="0">
    <w:p w14:paraId="27CA953A" w14:textId="77777777" w:rsidR="0022749C" w:rsidRDefault="0022749C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BF79C" w14:textId="77777777" w:rsidR="0022749C" w:rsidRDefault="0022749C" w:rsidP="00881B94">
      <w:r>
        <w:separator/>
      </w:r>
    </w:p>
  </w:footnote>
  <w:footnote w:type="continuationSeparator" w:id="0">
    <w:p w14:paraId="4A5BC530" w14:textId="77777777" w:rsidR="0022749C" w:rsidRDefault="0022749C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C51"/>
    <w:rsid w:val="00040B07"/>
    <w:rsid w:val="00046403"/>
    <w:rsid w:val="000474B3"/>
    <w:rsid w:val="0005079D"/>
    <w:rsid w:val="00056DDE"/>
    <w:rsid w:val="00057511"/>
    <w:rsid w:val="000613C6"/>
    <w:rsid w:val="00070B91"/>
    <w:rsid w:val="00070E1A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08C1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746AF"/>
    <w:rsid w:val="00177F8F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2749C"/>
    <w:rsid w:val="002320B4"/>
    <w:rsid w:val="002327F7"/>
    <w:rsid w:val="002405DA"/>
    <w:rsid w:val="00242CD8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2526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1D59"/>
    <w:rsid w:val="0032272E"/>
    <w:rsid w:val="0032624E"/>
    <w:rsid w:val="00335DE8"/>
    <w:rsid w:val="0033704B"/>
    <w:rsid w:val="00337484"/>
    <w:rsid w:val="00340DC8"/>
    <w:rsid w:val="003410B5"/>
    <w:rsid w:val="00351716"/>
    <w:rsid w:val="00352727"/>
    <w:rsid w:val="0035667B"/>
    <w:rsid w:val="00366160"/>
    <w:rsid w:val="0037098B"/>
    <w:rsid w:val="00374571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B3225"/>
    <w:rsid w:val="003C18C1"/>
    <w:rsid w:val="003C78B7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055A"/>
    <w:rsid w:val="004525B2"/>
    <w:rsid w:val="0045291C"/>
    <w:rsid w:val="00453BA6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92FBC"/>
    <w:rsid w:val="00494B3B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20C7"/>
    <w:rsid w:val="0052616E"/>
    <w:rsid w:val="00526DE3"/>
    <w:rsid w:val="00527137"/>
    <w:rsid w:val="00531E5F"/>
    <w:rsid w:val="0053352B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20D32"/>
    <w:rsid w:val="00634648"/>
    <w:rsid w:val="00635B00"/>
    <w:rsid w:val="00635D9D"/>
    <w:rsid w:val="0063616D"/>
    <w:rsid w:val="0063739F"/>
    <w:rsid w:val="00644107"/>
    <w:rsid w:val="00647264"/>
    <w:rsid w:val="00655008"/>
    <w:rsid w:val="006664A0"/>
    <w:rsid w:val="006665FF"/>
    <w:rsid w:val="00672F31"/>
    <w:rsid w:val="00680581"/>
    <w:rsid w:val="00682624"/>
    <w:rsid w:val="006905B0"/>
    <w:rsid w:val="006907BE"/>
    <w:rsid w:val="00694511"/>
    <w:rsid w:val="00696085"/>
    <w:rsid w:val="006C3BB9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05A62"/>
    <w:rsid w:val="00710359"/>
    <w:rsid w:val="00714B50"/>
    <w:rsid w:val="007233E4"/>
    <w:rsid w:val="00725AA2"/>
    <w:rsid w:val="0073166D"/>
    <w:rsid w:val="00731A18"/>
    <w:rsid w:val="00731F29"/>
    <w:rsid w:val="00736DED"/>
    <w:rsid w:val="00743EDA"/>
    <w:rsid w:val="0075678C"/>
    <w:rsid w:val="007655A9"/>
    <w:rsid w:val="00765D20"/>
    <w:rsid w:val="0078130E"/>
    <w:rsid w:val="0078264F"/>
    <w:rsid w:val="007856E0"/>
    <w:rsid w:val="00786523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C3F0D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17359"/>
    <w:rsid w:val="00822B16"/>
    <w:rsid w:val="00830D6B"/>
    <w:rsid w:val="00832DCF"/>
    <w:rsid w:val="0083478D"/>
    <w:rsid w:val="00843877"/>
    <w:rsid w:val="008453C4"/>
    <w:rsid w:val="00851D36"/>
    <w:rsid w:val="0086057A"/>
    <w:rsid w:val="00863052"/>
    <w:rsid w:val="00864ECE"/>
    <w:rsid w:val="008706A1"/>
    <w:rsid w:val="00881B94"/>
    <w:rsid w:val="008866C1"/>
    <w:rsid w:val="008A3DDA"/>
    <w:rsid w:val="008A6A33"/>
    <w:rsid w:val="008A7311"/>
    <w:rsid w:val="008B6301"/>
    <w:rsid w:val="008D20C1"/>
    <w:rsid w:val="008D6AB7"/>
    <w:rsid w:val="008D74C7"/>
    <w:rsid w:val="008E354B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25E4"/>
    <w:rsid w:val="00922708"/>
    <w:rsid w:val="00925F4F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19EE"/>
    <w:rsid w:val="009B45C7"/>
    <w:rsid w:val="009C3A26"/>
    <w:rsid w:val="009D72C4"/>
    <w:rsid w:val="009D7CF8"/>
    <w:rsid w:val="009E6A70"/>
    <w:rsid w:val="009F129E"/>
    <w:rsid w:val="009F562B"/>
    <w:rsid w:val="009F7BA1"/>
    <w:rsid w:val="00A056B2"/>
    <w:rsid w:val="00A05948"/>
    <w:rsid w:val="00A26B8A"/>
    <w:rsid w:val="00A27D41"/>
    <w:rsid w:val="00A3258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C62FF"/>
    <w:rsid w:val="00AD3157"/>
    <w:rsid w:val="00AD3710"/>
    <w:rsid w:val="00AD7F23"/>
    <w:rsid w:val="00AE3C08"/>
    <w:rsid w:val="00AE4A85"/>
    <w:rsid w:val="00AE617B"/>
    <w:rsid w:val="00AF51D6"/>
    <w:rsid w:val="00AF5C7A"/>
    <w:rsid w:val="00B00771"/>
    <w:rsid w:val="00B019CB"/>
    <w:rsid w:val="00B17069"/>
    <w:rsid w:val="00B229CD"/>
    <w:rsid w:val="00B451ED"/>
    <w:rsid w:val="00B45EC9"/>
    <w:rsid w:val="00B53F1B"/>
    <w:rsid w:val="00B64FFA"/>
    <w:rsid w:val="00B6710B"/>
    <w:rsid w:val="00B714CA"/>
    <w:rsid w:val="00B735EC"/>
    <w:rsid w:val="00B74403"/>
    <w:rsid w:val="00B7500C"/>
    <w:rsid w:val="00B8048E"/>
    <w:rsid w:val="00B8601C"/>
    <w:rsid w:val="00B92FC8"/>
    <w:rsid w:val="00B938C1"/>
    <w:rsid w:val="00B94039"/>
    <w:rsid w:val="00B94CEA"/>
    <w:rsid w:val="00BA1611"/>
    <w:rsid w:val="00BA3A45"/>
    <w:rsid w:val="00BA6AFF"/>
    <w:rsid w:val="00BA6BE6"/>
    <w:rsid w:val="00BB03AA"/>
    <w:rsid w:val="00BB2A62"/>
    <w:rsid w:val="00BB3000"/>
    <w:rsid w:val="00BC1C17"/>
    <w:rsid w:val="00BD1C6E"/>
    <w:rsid w:val="00BD593B"/>
    <w:rsid w:val="00BD69E6"/>
    <w:rsid w:val="00BE12CF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60691"/>
    <w:rsid w:val="00C60EE8"/>
    <w:rsid w:val="00C643F5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D7B83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2282"/>
    <w:rsid w:val="00D44878"/>
    <w:rsid w:val="00D4489B"/>
    <w:rsid w:val="00D46592"/>
    <w:rsid w:val="00D5348A"/>
    <w:rsid w:val="00D60CB8"/>
    <w:rsid w:val="00D65817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15A1"/>
    <w:rsid w:val="00DB45E5"/>
    <w:rsid w:val="00DB49FA"/>
    <w:rsid w:val="00DB52B4"/>
    <w:rsid w:val="00DB584A"/>
    <w:rsid w:val="00DC01DD"/>
    <w:rsid w:val="00DC380A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176DF"/>
    <w:rsid w:val="00E20FEE"/>
    <w:rsid w:val="00E25ADF"/>
    <w:rsid w:val="00E32CDB"/>
    <w:rsid w:val="00E3493C"/>
    <w:rsid w:val="00E35790"/>
    <w:rsid w:val="00E357B9"/>
    <w:rsid w:val="00E3680E"/>
    <w:rsid w:val="00E44E36"/>
    <w:rsid w:val="00E607C0"/>
    <w:rsid w:val="00E61A07"/>
    <w:rsid w:val="00E635E5"/>
    <w:rsid w:val="00E64F92"/>
    <w:rsid w:val="00E652A2"/>
    <w:rsid w:val="00E70303"/>
    <w:rsid w:val="00E712BE"/>
    <w:rsid w:val="00E86647"/>
    <w:rsid w:val="00E93B12"/>
    <w:rsid w:val="00EC1223"/>
    <w:rsid w:val="00ED10D9"/>
    <w:rsid w:val="00ED2AC8"/>
    <w:rsid w:val="00ED43C3"/>
    <w:rsid w:val="00ED4FC3"/>
    <w:rsid w:val="00EE0D25"/>
    <w:rsid w:val="00EE2662"/>
    <w:rsid w:val="00EE395D"/>
    <w:rsid w:val="00EF11C9"/>
    <w:rsid w:val="00EF147A"/>
    <w:rsid w:val="00EF201F"/>
    <w:rsid w:val="00EF2AB7"/>
    <w:rsid w:val="00EF33ED"/>
    <w:rsid w:val="00F05B32"/>
    <w:rsid w:val="00F32888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4EB2"/>
    <w:rsid w:val="00F97307"/>
    <w:rsid w:val="00FA4535"/>
    <w:rsid w:val="00FB3C67"/>
    <w:rsid w:val="00FB494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500E-5C43-4359-A7F2-DCDE3770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Stoiljković Medved Lea</cp:lastModifiedBy>
  <cp:revision>2</cp:revision>
  <cp:lastPrinted>2019-04-30T13:01:00Z</cp:lastPrinted>
  <dcterms:created xsi:type="dcterms:W3CDTF">2019-11-12T13:07:00Z</dcterms:created>
  <dcterms:modified xsi:type="dcterms:W3CDTF">2019-11-12T13:07:00Z</dcterms:modified>
</cp:coreProperties>
</file>