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BC690" w14:textId="4F02DA9B" w:rsidR="00D07B8C" w:rsidRPr="006D3BE7" w:rsidRDefault="00D07B8C" w:rsidP="00D07B8C">
      <w:pPr>
        <w:pStyle w:val="Header"/>
        <w:ind w:right="283"/>
        <w:rPr>
          <w:sz w:val="22"/>
          <w:szCs w:val="22"/>
        </w:rPr>
      </w:pPr>
      <w:r w:rsidRPr="006D3BE7">
        <w:rPr>
          <w:sz w:val="22"/>
          <w:szCs w:val="22"/>
        </w:rPr>
        <w:t xml:space="preserve">Rijeka, </w:t>
      </w:r>
      <w:r w:rsidR="00B46184">
        <w:rPr>
          <w:sz w:val="22"/>
          <w:szCs w:val="22"/>
        </w:rPr>
        <w:t>5</w:t>
      </w:r>
      <w:r>
        <w:rPr>
          <w:sz w:val="22"/>
          <w:szCs w:val="22"/>
        </w:rPr>
        <w:t xml:space="preserve">. </w:t>
      </w:r>
      <w:proofErr w:type="spellStart"/>
      <w:r w:rsidR="00B46184">
        <w:rPr>
          <w:sz w:val="22"/>
          <w:szCs w:val="22"/>
        </w:rPr>
        <w:t>veljače</w:t>
      </w:r>
      <w:proofErr w:type="spellEnd"/>
      <w:r w:rsidRPr="006D3BE7">
        <w:rPr>
          <w:sz w:val="22"/>
          <w:szCs w:val="22"/>
        </w:rPr>
        <w:t xml:space="preserve"> 20</w:t>
      </w:r>
      <w:r w:rsidR="000152F8">
        <w:rPr>
          <w:sz w:val="22"/>
          <w:szCs w:val="22"/>
        </w:rPr>
        <w:t>20</w:t>
      </w:r>
      <w:r w:rsidRPr="006D3BE7">
        <w:rPr>
          <w:sz w:val="22"/>
          <w:szCs w:val="22"/>
        </w:rPr>
        <w:t xml:space="preserve">. </w:t>
      </w:r>
      <w:proofErr w:type="spellStart"/>
      <w:r w:rsidRPr="006D3BE7">
        <w:rPr>
          <w:sz w:val="22"/>
          <w:szCs w:val="22"/>
        </w:rPr>
        <w:t>godine</w:t>
      </w:r>
      <w:proofErr w:type="spellEnd"/>
      <w:r w:rsidRPr="006D3BE7">
        <w:rPr>
          <w:sz w:val="22"/>
          <w:szCs w:val="22"/>
        </w:rPr>
        <w:t xml:space="preserve"> </w:t>
      </w:r>
    </w:p>
    <w:p w14:paraId="0E1D727C" w14:textId="74317B8E" w:rsidR="00D07B8C" w:rsidRDefault="00B46184" w:rsidP="00D07B8C">
      <w:pPr>
        <w:pStyle w:val="Header"/>
        <w:ind w:right="283"/>
        <w:jc w:val="right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INFORMACIJA ZA MEDIJE</w:t>
      </w:r>
    </w:p>
    <w:p w14:paraId="1ABDAF4E" w14:textId="77777777" w:rsidR="00D07B8C" w:rsidRPr="00F54550" w:rsidRDefault="00D07B8C" w:rsidP="00D07B8C">
      <w:pPr>
        <w:spacing w:line="276" w:lineRule="auto"/>
        <w:rPr>
          <w:sz w:val="22"/>
          <w:szCs w:val="22"/>
        </w:rPr>
      </w:pPr>
    </w:p>
    <w:p w14:paraId="79FAF5E9" w14:textId="77777777" w:rsidR="00D07B8C" w:rsidRPr="00F5014C" w:rsidRDefault="00D07B8C" w:rsidP="00D07B8C">
      <w:pPr>
        <w:spacing w:line="276" w:lineRule="auto"/>
        <w:jc w:val="center"/>
        <w:rPr>
          <w:b/>
          <w:bCs/>
          <w:sz w:val="32"/>
          <w:szCs w:val="32"/>
        </w:rPr>
      </w:pPr>
    </w:p>
    <w:p w14:paraId="37BB10B6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  <w:bookmarkStart w:id="0" w:name="_Hlk24972925"/>
    </w:p>
    <w:p w14:paraId="1E7CE685" w14:textId="3B8955A9" w:rsidR="00B46184" w:rsidRPr="00B46184" w:rsidRDefault="00B46184" w:rsidP="00B46184">
      <w:pPr>
        <w:pStyle w:val="Heading3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B46184">
        <w:rPr>
          <w:rFonts w:asciiTheme="minorHAnsi" w:hAnsiTheme="minorHAnsi" w:cstheme="minorHAnsi"/>
          <w:color w:val="auto"/>
          <w:sz w:val="28"/>
          <w:szCs w:val="28"/>
        </w:rPr>
        <w:t xml:space="preserve">GALA KONCERT: VIVALDI– </w:t>
      </w:r>
      <w:proofErr w:type="spellStart"/>
      <w:r w:rsidRPr="00B46184">
        <w:rPr>
          <w:rFonts w:asciiTheme="minorHAnsi" w:hAnsiTheme="minorHAnsi" w:cstheme="minorHAnsi"/>
          <w:color w:val="auto"/>
          <w:sz w:val="28"/>
          <w:szCs w:val="28"/>
        </w:rPr>
        <w:t>Venice</w:t>
      </w:r>
      <w:proofErr w:type="spellEnd"/>
      <w:r w:rsidRPr="00B4618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B46184">
        <w:rPr>
          <w:rFonts w:asciiTheme="minorHAnsi" w:hAnsiTheme="minorHAnsi" w:cstheme="minorHAnsi"/>
          <w:color w:val="auto"/>
          <w:sz w:val="28"/>
          <w:szCs w:val="28"/>
        </w:rPr>
        <w:t>Baroque</w:t>
      </w:r>
      <w:proofErr w:type="spellEnd"/>
      <w:r w:rsidRPr="00B46184">
        <w:rPr>
          <w:rFonts w:asciiTheme="minorHAnsi" w:hAnsiTheme="minorHAnsi" w:cstheme="minorHAnsi"/>
          <w:color w:val="auto"/>
          <w:sz w:val="28"/>
          <w:szCs w:val="28"/>
        </w:rPr>
        <w:t xml:space="preserve"> </w:t>
      </w:r>
      <w:proofErr w:type="spellStart"/>
      <w:r w:rsidRPr="00B46184">
        <w:rPr>
          <w:rFonts w:asciiTheme="minorHAnsi" w:hAnsiTheme="minorHAnsi" w:cstheme="minorHAnsi"/>
          <w:color w:val="auto"/>
          <w:sz w:val="28"/>
          <w:szCs w:val="28"/>
        </w:rPr>
        <w:t>Orchestra</w:t>
      </w:r>
      <w:proofErr w:type="spellEnd"/>
      <w:r w:rsidRPr="00B46184">
        <w:rPr>
          <w:rFonts w:asciiTheme="minorHAnsi" w:hAnsiTheme="minorHAnsi" w:cstheme="minorHAnsi"/>
          <w:color w:val="auto"/>
          <w:sz w:val="28"/>
          <w:szCs w:val="28"/>
        </w:rPr>
        <w:t xml:space="preserve"> (IT) &amp; Giuliano </w:t>
      </w:r>
      <w:proofErr w:type="spellStart"/>
      <w:r w:rsidRPr="00B46184">
        <w:rPr>
          <w:rFonts w:asciiTheme="minorHAnsi" w:hAnsiTheme="minorHAnsi" w:cstheme="minorHAnsi"/>
          <w:color w:val="auto"/>
          <w:sz w:val="28"/>
          <w:szCs w:val="28"/>
        </w:rPr>
        <w:t>Carmignola</w:t>
      </w:r>
      <w:proofErr w:type="spellEnd"/>
      <w:r w:rsidRPr="00B46184">
        <w:rPr>
          <w:rFonts w:asciiTheme="minorHAnsi" w:hAnsiTheme="minorHAnsi" w:cstheme="minorHAnsi"/>
          <w:color w:val="auto"/>
          <w:sz w:val="28"/>
          <w:szCs w:val="28"/>
        </w:rPr>
        <w:t xml:space="preserve"> (IT)</w:t>
      </w:r>
    </w:p>
    <w:p w14:paraId="38A42BF9" w14:textId="77777777" w:rsidR="00B46184" w:rsidRPr="00650FF9" w:rsidRDefault="00B46184" w:rsidP="00B46184">
      <w:pPr>
        <w:rPr>
          <w:rFonts w:cstheme="minorHAnsi"/>
        </w:rPr>
      </w:pPr>
    </w:p>
    <w:p w14:paraId="2ADCC7B2" w14:textId="54FE84CF" w:rsidR="00B46184" w:rsidRPr="00650FF9" w:rsidRDefault="00B46184" w:rsidP="00B46184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jc w:val="both"/>
        <w:rPr>
          <w:rStyle w:val="WW-DefaultParagraphFont"/>
          <w:rFonts w:asciiTheme="minorHAnsi" w:hAnsiTheme="minorHAnsi" w:cstheme="minorHAnsi"/>
        </w:rPr>
      </w:pPr>
      <w:proofErr w:type="spellStart"/>
      <w:r w:rsidRPr="00B46184">
        <w:rPr>
          <w:rStyle w:val="WW-DefaultParagraphFont"/>
          <w:rFonts w:asciiTheme="minorHAnsi" w:hAnsiTheme="minorHAnsi" w:cstheme="minorHAnsi"/>
          <w:b/>
          <w:bCs/>
          <w:i/>
          <w:iCs/>
        </w:rPr>
        <w:t>Venice</w:t>
      </w:r>
      <w:proofErr w:type="spellEnd"/>
      <w:r w:rsidRPr="00B46184">
        <w:rPr>
          <w:rStyle w:val="WW-DefaultParagraphFont"/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B46184">
        <w:rPr>
          <w:rStyle w:val="WW-DefaultParagraphFont"/>
          <w:rFonts w:asciiTheme="minorHAnsi" w:hAnsiTheme="minorHAnsi" w:cstheme="minorHAnsi"/>
          <w:b/>
          <w:bCs/>
          <w:i/>
          <w:iCs/>
        </w:rPr>
        <w:t>Baroque</w:t>
      </w:r>
      <w:proofErr w:type="spellEnd"/>
      <w:r w:rsidRPr="00B46184">
        <w:rPr>
          <w:rStyle w:val="WW-DefaultParagraphFont"/>
          <w:rFonts w:asciiTheme="minorHAnsi" w:hAnsiTheme="minorHAnsi" w:cstheme="minorHAnsi"/>
          <w:b/>
          <w:bCs/>
          <w:i/>
          <w:iCs/>
        </w:rPr>
        <w:t xml:space="preserve"> </w:t>
      </w:r>
      <w:proofErr w:type="spellStart"/>
      <w:r w:rsidRPr="00B46184">
        <w:rPr>
          <w:rStyle w:val="WW-DefaultParagraphFont"/>
          <w:rFonts w:asciiTheme="minorHAnsi" w:hAnsiTheme="minorHAnsi" w:cstheme="minorHAnsi"/>
          <w:b/>
          <w:bCs/>
          <w:i/>
          <w:iCs/>
        </w:rPr>
        <w:t>Orchestra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 xml:space="preserve">, sastav prepoznat kao jedan od najboljih ansambala posvećenih baroknoj glazbi i baroknim instrumentima, i </w:t>
      </w:r>
      <w:r w:rsidRPr="00650FF9">
        <w:rPr>
          <w:rFonts w:asciiTheme="minorHAnsi" w:hAnsiTheme="minorHAnsi" w:cstheme="minorHAnsi"/>
          <w:b/>
          <w:bCs/>
        </w:rPr>
        <w:t xml:space="preserve">Giuliano </w:t>
      </w:r>
      <w:proofErr w:type="spellStart"/>
      <w:r w:rsidRPr="00650FF9">
        <w:rPr>
          <w:rFonts w:asciiTheme="minorHAnsi" w:hAnsiTheme="minorHAnsi" w:cstheme="minorHAnsi"/>
          <w:b/>
          <w:bCs/>
        </w:rPr>
        <w:t>Carmignola</w:t>
      </w:r>
      <w:proofErr w:type="spellEnd"/>
      <w:r w:rsidRPr="00650FF9">
        <w:rPr>
          <w:rFonts w:asciiTheme="minorHAnsi" w:hAnsiTheme="minorHAnsi" w:cstheme="minorHAnsi"/>
        </w:rPr>
        <w:t xml:space="preserve">, talijanski violinist koji više od bilo kojega drugog violinista izvodi repertoar baroka i ranog klasicizma, posebice </w:t>
      </w:r>
      <w:proofErr w:type="spellStart"/>
      <w:r w:rsidRPr="00650FF9">
        <w:rPr>
          <w:rFonts w:asciiTheme="minorHAnsi" w:hAnsiTheme="minorHAnsi" w:cstheme="minorHAnsi"/>
        </w:rPr>
        <w:t>Vivaldija</w:t>
      </w:r>
      <w:proofErr w:type="spellEnd"/>
      <w:r w:rsidRPr="00650FF9">
        <w:rPr>
          <w:rFonts w:asciiTheme="minorHAnsi" w:hAnsiTheme="minorHAnsi" w:cstheme="minorHAnsi"/>
        </w:rPr>
        <w:t xml:space="preserve">, donose gala koncert violini u povodu izložbe </w:t>
      </w:r>
      <w:r w:rsidRPr="00650FF9">
        <w:rPr>
          <w:rFonts w:asciiTheme="minorHAnsi" w:hAnsiTheme="minorHAnsi" w:cstheme="minorHAnsi"/>
          <w:i/>
          <w:iCs/>
        </w:rPr>
        <w:t>Violinom iznad granica</w:t>
      </w:r>
      <w:r w:rsidRPr="00650FF9">
        <w:rPr>
          <w:rFonts w:asciiTheme="minorHAnsi" w:hAnsiTheme="minorHAnsi" w:cstheme="minorHAnsi"/>
        </w:rPr>
        <w:t xml:space="preserve"> koja se istodobno održava u Pomorskom i povijesnom muzeju Hrvatskog primorja Rijeka </w:t>
      </w:r>
    </w:p>
    <w:p w14:paraId="75FF0F65" w14:textId="77777777" w:rsidR="00B46184" w:rsidRDefault="00B46184" w:rsidP="00B46184">
      <w:pPr>
        <w:pStyle w:val="Nadtekst-sitno"/>
        <w:rPr>
          <w:rFonts w:cstheme="minorHAnsi"/>
          <w:color w:val="auto"/>
          <w:sz w:val="24"/>
          <w:szCs w:val="24"/>
        </w:rPr>
      </w:pPr>
    </w:p>
    <w:p w14:paraId="2E055B32" w14:textId="72E5D3E6" w:rsidR="00B46184" w:rsidRPr="00650FF9" w:rsidRDefault="00B46184" w:rsidP="00B46184">
      <w:pPr>
        <w:pStyle w:val="Nadtekst-sitno"/>
        <w:rPr>
          <w:rFonts w:cstheme="minorHAnsi"/>
          <w:color w:val="auto"/>
          <w:sz w:val="24"/>
          <w:szCs w:val="24"/>
        </w:rPr>
      </w:pPr>
      <w:r w:rsidRPr="00650FF9">
        <w:rPr>
          <w:rFonts w:cstheme="minorHAnsi"/>
          <w:color w:val="auto"/>
          <w:sz w:val="24"/>
          <w:szCs w:val="24"/>
        </w:rPr>
        <w:t xml:space="preserve">Jedan od ponajboljih baroknih ansambala, jedan od ponajboljih violinista baroka </w:t>
      </w:r>
      <w:r>
        <w:rPr>
          <w:rFonts w:cstheme="minorHAnsi"/>
          <w:color w:val="auto"/>
          <w:sz w:val="24"/>
          <w:szCs w:val="24"/>
        </w:rPr>
        <w:t xml:space="preserve">nastupit će </w:t>
      </w:r>
      <w:r w:rsidRPr="00B46184">
        <w:rPr>
          <w:rFonts w:cstheme="minorHAnsi"/>
          <w:b/>
          <w:bCs/>
          <w:color w:val="auto"/>
          <w:sz w:val="24"/>
          <w:szCs w:val="24"/>
        </w:rPr>
        <w:t>14. veljače 2020. u riječkom HNK Ivana pl. Zajca</w:t>
      </w:r>
      <w:r>
        <w:rPr>
          <w:rFonts w:cstheme="minorHAnsi"/>
          <w:color w:val="auto"/>
          <w:sz w:val="24"/>
          <w:szCs w:val="24"/>
        </w:rPr>
        <w:t xml:space="preserve">. </w:t>
      </w:r>
      <w:r w:rsidRPr="00650FF9">
        <w:rPr>
          <w:rFonts w:cstheme="minorHAnsi"/>
          <w:color w:val="auto"/>
          <w:sz w:val="24"/>
          <w:szCs w:val="24"/>
        </w:rPr>
        <w:t>Organizator</w:t>
      </w:r>
      <w:r>
        <w:rPr>
          <w:rFonts w:cstheme="minorHAnsi"/>
          <w:color w:val="auto"/>
          <w:sz w:val="24"/>
          <w:szCs w:val="24"/>
        </w:rPr>
        <w:t xml:space="preserve"> koncerta je </w:t>
      </w:r>
      <w:r w:rsidRPr="00B46184">
        <w:rPr>
          <w:rFonts w:cstheme="minorHAnsi"/>
          <w:b/>
          <w:bCs/>
          <w:color w:val="auto"/>
          <w:sz w:val="24"/>
          <w:szCs w:val="24"/>
        </w:rPr>
        <w:t xml:space="preserve">Generalni konzulat Talijanske Republike u Republici Hrvatskoj </w:t>
      </w:r>
      <w:r w:rsidRPr="00B46184">
        <w:rPr>
          <w:rFonts w:cstheme="minorHAnsi"/>
          <w:color w:val="auto"/>
          <w:sz w:val="24"/>
          <w:szCs w:val="24"/>
        </w:rPr>
        <w:t>(Rijeka)</w:t>
      </w:r>
      <w:r>
        <w:rPr>
          <w:rFonts w:cstheme="minorHAnsi"/>
          <w:color w:val="auto"/>
          <w:sz w:val="24"/>
          <w:szCs w:val="24"/>
        </w:rPr>
        <w:t xml:space="preserve"> u partnerstvu s H</w:t>
      </w:r>
      <w:r w:rsidRPr="00650FF9">
        <w:rPr>
          <w:rFonts w:cstheme="minorHAnsi"/>
          <w:color w:val="auto"/>
          <w:sz w:val="24"/>
          <w:szCs w:val="24"/>
        </w:rPr>
        <w:t>rvatsk</w:t>
      </w:r>
      <w:r>
        <w:rPr>
          <w:rFonts w:cstheme="minorHAnsi"/>
          <w:color w:val="auto"/>
          <w:sz w:val="24"/>
          <w:szCs w:val="24"/>
        </w:rPr>
        <w:t>im</w:t>
      </w:r>
      <w:r w:rsidRPr="00650FF9">
        <w:rPr>
          <w:rFonts w:cstheme="minorHAnsi"/>
          <w:color w:val="auto"/>
          <w:sz w:val="24"/>
          <w:szCs w:val="24"/>
        </w:rPr>
        <w:t xml:space="preserve"> narodn</w:t>
      </w:r>
      <w:r>
        <w:rPr>
          <w:rFonts w:cstheme="minorHAnsi"/>
          <w:color w:val="auto"/>
          <w:sz w:val="24"/>
          <w:szCs w:val="24"/>
        </w:rPr>
        <w:t>im</w:t>
      </w:r>
      <w:r w:rsidRPr="00650FF9">
        <w:rPr>
          <w:rFonts w:cstheme="minorHAnsi"/>
          <w:color w:val="auto"/>
          <w:sz w:val="24"/>
          <w:szCs w:val="24"/>
        </w:rPr>
        <w:t xml:space="preserve"> kazalište</w:t>
      </w:r>
      <w:r>
        <w:rPr>
          <w:rFonts w:cstheme="minorHAnsi"/>
          <w:color w:val="auto"/>
          <w:sz w:val="24"/>
          <w:szCs w:val="24"/>
        </w:rPr>
        <w:t>m</w:t>
      </w:r>
      <w:r w:rsidRPr="00650FF9">
        <w:rPr>
          <w:rFonts w:cstheme="minorHAnsi"/>
          <w:color w:val="auto"/>
          <w:sz w:val="24"/>
          <w:szCs w:val="24"/>
        </w:rPr>
        <w:t xml:space="preserve"> Ivana pl. Zajca Rijeka</w:t>
      </w:r>
      <w:r>
        <w:rPr>
          <w:rFonts w:cstheme="minorHAnsi"/>
          <w:color w:val="auto"/>
          <w:sz w:val="24"/>
          <w:szCs w:val="24"/>
        </w:rPr>
        <w:t xml:space="preserve">, a program </w:t>
      </w:r>
      <w:r w:rsidRPr="00650FF9">
        <w:rPr>
          <w:rFonts w:cstheme="minorHAnsi"/>
          <w:color w:val="auto"/>
          <w:sz w:val="24"/>
          <w:szCs w:val="24"/>
        </w:rPr>
        <w:t>financijski podržavaju Generalni konzulat Talijanske Republike u Republici Hrvatskoj (Rijeka)</w:t>
      </w:r>
      <w:r>
        <w:rPr>
          <w:rFonts w:cstheme="minorHAnsi"/>
          <w:color w:val="auto"/>
          <w:sz w:val="24"/>
          <w:szCs w:val="24"/>
        </w:rPr>
        <w:t xml:space="preserve"> i</w:t>
      </w:r>
      <w:r w:rsidRPr="00650FF9">
        <w:rPr>
          <w:rFonts w:cstheme="minorHAnsi"/>
          <w:color w:val="auto"/>
          <w:sz w:val="24"/>
          <w:szCs w:val="24"/>
        </w:rPr>
        <w:t xml:space="preserve"> </w:t>
      </w:r>
      <w:proofErr w:type="spellStart"/>
      <w:r w:rsidRPr="00B46184">
        <w:rPr>
          <w:rFonts w:cstheme="minorHAnsi"/>
          <w:b/>
          <w:bCs/>
          <w:color w:val="auto"/>
          <w:sz w:val="24"/>
          <w:szCs w:val="24"/>
        </w:rPr>
        <w:t>Infobip</w:t>
      </w:r>
      <w:proofErr w:type="spellEnd"/>
      <w:r w:rsidRPr="00B46184">
        <w:rPr>
          <w:rFonts w:cstheme="minorHAnsi"/>
          <w:b/>
          <w:bCs/>
          <w:color w:val="auto"/>
          <w:sz w:val="24"/>
          <w:szCs w:val="24"/>
        </w:rPr>
        <w:t xml:space="preserve"> d.o.o.</w:t>
      </w:r>
      <w:r w:rsidRPr="00650FF9">
        <w:rPr>
          <w:rFonts w:cstheme="minorHAnsi"/>
          <w:color w:val="auto"/>
          <w:sz w:val="24"/>
          <w:szCs w:val="24"/>
        </w:rPr>
        <w:t xml:space="preserve"> (Vodnjan)</w:t>
      </w:r>
      <w:r>
        <w:rPr>
          <w:rFonts w:cstheme="minorHAnsi"/>
          <w:color w:val="auto"/>
          <w:sz w:val="24"/>
          <w:szCs w:val="24"/>
        </w:rPr>
        <w:t>.</w:t>
      </w:r>
    </w:p>
    <w:p w14:paraId="1E88620F" w14:textId="77777777" w:rsidR="00B46184" w:rsidRPr="00650FF9" w:rsidRDefault="00B46184" w:rsidP="00B46184">
      <w:pPr>
        <w:rPr>
          <w:rFonts w:cstheme="minorHAnsi"/>
          <w:lang w:eastAsia="hr-HR"/>
        </w:rPr>
      </w:pPr>
    </w:p>
    <w:p w14:paraId="17765951" w14:textId="77777777" w:rsidR="00B46184" w:rsidRPr="00650FF9" w:rsidRDefault="00B46184" w:rsidP="00B46184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240" w:lineRule="atLeast"/>
        <w:jc w:val="both"/>
        <w:rPr>
          <w:rStyle w:val="WW-DefaultParagraphFont"/>
          <w:rFonts w:asciiTheme="minorHAnsi" w:hAnsiTheme="minorHAnsi" w:cstheme="minorHAnsi"/>
        </w:rPr>
      </w:pP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Venice</w:t>
      </w:r>
      <w:proofErr w:type="spellEnd"/>
      <w:r w:rsidRPr="00650FF9">
        <w:rPr>
          <w:rStyle w:val="WW-DefaultParagraphFont"/>
          <w:rFonts w:asciiTheme="minorHAnsi" w:hAnsiTheme="minorHAnsi" w:cstheme="minorHAnsi"/>
          <w:i/>
          <w:iCs/>
        </w:rPr>
        <w:t xml:space="preserve"> </w:t>
      </w: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Baroque</w:t>
      </w:r>
      <w:proofErr w:type="spellEnd"/>
      <w:r w:rsidRPr="00650FF9">
        <w:rPr>
          <w:rStyle w:val="WW-DefaultParagraphFont"/>
          <w:rFonts w:asciiTheme="minorHAnsi" w:hAnsiTheme="minorHAnsi" w:cstheme="minorHAnsi"/>
          <w:i/>
          <w:iCs/>
        </w:rPr>
        <w:t xml:space="preserve"> </w:t>
      </w: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Orchestra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 xml:space="preserve"> osnovao je 1997. ekspert za baroknu glazbu i čembalist </w:t>
      </w:r>
      <w:r w:rsidRPr="00650FF9">
        <w:rPr>
          <w:rStyle w:val="WW-DefaultParagraphFont"/>
          <w:rFonts w:asciiTheme="minorHAnsi" w:hAnsiTheme="minorHAnsi" w:cstheme="minorHAnsi"/>
          <w:b/>
          <w:bCs/>
        </w:rPr>
        <w:t xml:space="preserve">Andrea </w:t>
      </w:r>
      <w:proofErr w:type="spellStart"/>
      <w:r w:rsidRPr="00650FF9">
        <w:rPr>
          <w:rStyle w:val="WW-DefaultParagraphFont"/>
          <w:rFonts w:asciiTheme="minorHAnsi" w:hAnsiTheme="minorHAnsi" w:cstheme="minorHAnsi"/>
          <w:b/>
          <w:bCs/>
        </w:rPr>
        <w:t>Marcon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 xml:space="preserve"> (IT). Njihova glazbena misija temelji se na posvećenosti popularizaciji remek djela 17. i 18. stoljeća te su zahvaljujući ovom orkestru mnoga barokna djela doživjela svoje nove premijere, poput </w:t>
      </w: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L’Orione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 xml:space="preserve"> Francesca </w:t>
      </w:r>
      <w:proofErr w:type="spellStart"/>
      <w:r w:rsidRPr="00650FF9">
        <w:rPr>
          <w:rStyle w:val="WW-DefaultParagraphFont"/>
          <w:rFonts w:asciiTheme="minorHAnsi" w:hAnsiTheme="minorHAnsi" w:cstheme="minorHAnsi"/>
        </w:rPr>
        <w:t>Cavallija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 xml:space="preserve">, </w:t>
      </w: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Atenaide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 xml:space="preserve"> Antonia </w:t>
      </w:r>
      <w:proofErr w:type="spellStart"/>
      <w:r w:rsidRPr="00650FF9">
        <w:rPr>
          <w:rStyle w:val="WW-DefaultParagraphFont"/>
          <w:rFonts w:asciiTheme="minorHAnsi" w:hAnsiTheme="minorHAnsi" w:cstheme="minorHAnsi"/>
        </w:rPr>
        <w:t>Vivaldija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 xml:space="preserve"> i </w:t>
      </w:r>
      <w:r w:rsidRPr="00650FF9">
        <w:rPr>
          <w:rStyle w:val="WW-DefaultParagraphFont"/>
          <w:rFonts w:asciiTheme="minorHAnsi" w:hAnsiTheme="minorHAnsi" w:cstheme="minorHAnsi"/>
          <w:i/>
          <w:iCs/>
        </w:rPr>
        <w:t xml:space="preserve">La morte </w:t>
      </w: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d’Adone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 xml:space="preserve"> </w:t>
      </w:r>
      <w:proofErr w:type="spellStart"/>
      <w:r w:rsidRPr="00650FF9">
        <w:rPr>
          <w:rStyle w:val="WW-DefaultParagraphFont"/>
          <w:rFonts w:asciiTheme="minorHAnsi" w:hAnsiTheme="minorHAnsi" w:cstheme="minorHAnsi"/>
        </w:rPr>
        <w:t>Benedetta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 xml:space="preserve"> Marcella. </w:t>
      </w:r>
    </w:p>
    <w:p w14:paraId="324D271B" w14:textId="77777777" w:rsidR="00B46184" w:rsidRPr="00650FF9" w:rsidRDefault="00B46184" w:rsidP="00B46184">
      <w:pPr>
        <w:rPr>
          <w:rFonts w:cstheme="minorHAnsi"/>
        </w:rPr>
      </w:pPr>
    </w:p>
    <w:p w14:paraId="54E216DE" w14:textId="77777777" w:rsidR="00B46184" w:rsidRPr="00650FF9" w:rsidRDefault="00B46184" w:rsidP="00B46184">
      <w:pPr>
        <w:rPr>
          <w:rStyle w:val="WW-DefaultParagraphFont"/>
          <w:rFonts w:cstheme="minorHAnsi"/>
        </w:rPr>
      </w:pPr>
      <w:r w:rsidRPr="00650FF9">
        <w:rPr>
          <w:rFonts w:cstheme="minorHAnsi"/>
        </w:rPr>
        <w:t xml:space="preserve">Giuliano </w:t>
      </w:r>
      <w:proofErr w:type="spellStart"/>
      <w:r w:rsidRPr="00650FF9">
        <w:rPr>
          <w:rFonts w:cstheme="minorHAnsi"/>
        </w:rPr>
        <w:t>Carmignola</w:t>
      </w:r>
      <w:proofErr w:type="spellEnd"/>
      <w:r w:rsidRPr="00650FF9">
        <w:rPr>
          <w:rFonts w:cstheme="minorHAnsi"/>
        </w:rPr>
        <w:t xml:space="preserve"> </w:t>
      </w:r>
      <w:proofErr w:type="spellStart"/>
      <w:r w:rsidRPr="00650FF9">
        <w:rPr>
          <w:rFonts w:cstheme="minorHAnsi"/>
        </w:rPr>
        <w:t>dugi</w:t>
      </w:r>
      <w:proofErr w:type="spellEnd"/>
      <w:r w:rsidRPr="00650FF9">
        <w:rPr>
          <w:rFonts w:cstheme="minorHAnsi"/>
        </w:rPr>
        <w:t xml:space="preserve"> </w:t>
      </w:r>
      <w:proofErr w:type="spellStart"/>
      <w:r w:rsidRPr="00650FF9">
        <w:rPr>
          <w:rFonts w:cstheme="minorHAnsi"/>
        </w:rPr>
        <w:t>niz</w:t>
      </w:r>
      <w:proofErr w:type="spellEnd"/>
      <w:r w:rsidRPr="00650FF9">
        <w:rPr>
          <w:rFonts w:cstheme="minorHAnsi"/>
        </w:rPr>
        <w:t xml:space="preserve"> </w:t>
      </w:r>
      <w:proofErr w:type="spellStart"/>
      <w:r w:rsidRPr="00650FF9">
        <w:rPr>
          <w:rFonts w:cstheme="minorHAnsi"/>
        </w:rPr>
        <w:t>godina</w:t>
      </w:r>
      <w:proofErr w:type="spellEnd"/>
      <w:r w:rsidRPr="00650FF9">
        <w:rPr>
          <w:rFonts w:cstheme="minorHAnsi"/>
        </w:rPr>
        <w:t xml:space="preserve"> </w:t>
      </w:r>
      <w:proofErr w:type="spellStart"/>
      <w:r w:rsidRPr="00650FF9">
        <w:rPr>
          <w:rFonts w:cstheme="minorHAnsi"/>
        </w:rPr>
        <w:t>surađuje</w:t>
      </w:r>
      <w:proofErr w:type="spellEnd"/>
      <w:r w:rsidRPr="00650FF9">
        <w:rPr>
          <w:rFonts w:cstheme="minorHAnsi"/>
        </w:rPr>
        <w:t xml:space="preserve"> </w:t>
      </w:r>
      <w:proofErr w:type="spellStart"/>
      <w:r w:rsidRPr="00650FF9">
        <w:rPr>
          <w:rFonts w:cstheme="minorHAnsi"/>
        </w:rPr>
        <w:t>sa</w:t>
      </w:r>
      <w:proofErr w:type="spellEnd"/>
      <w:r w:rsidRPr="00650FF9">
        <w:rPr>
          <w:rFonts w:cstheme="minorHAnsi"/>
        </w:rPr>
        <w:t xml:space="preserve"> </w:t>
      </w:r>
      <w:proofErr w:type="spellStart"/>
      <w:r w:rsidRPr="00650FF9">
        <w:rPr>
          <w:rFonts w:cstheme="minorHAnsi"/>
        </w:rPr>
        <w:t>svjetski</w:t>
      </w:r>
      <w:proofErr w:type="spellEnd"/>
      <w:r w:rsidRPr="00650FF9">
        <w:rPr>
          <w:rFonts w:cstheme="minorHAnsi"/>
        </w:rPr>
        <w:t xml:space="preserve"> </w:t>
      </w:r>
      <w:proofErr w:type="spellStart"/>
      <w:r w:rsidRPr="00650FF9">
        <w:rPr>
          <w:rFonts w:cstheme="minorHAnsi"/>
        </w:rPr>
        <w:t>poznatim</w:t>
      </w:r>
      <w:proofErr w:type="spellEnd"/>
      <w:r w:rsidRPr="00650FF9">
        <w:rPr>
          <w:rFonts w:cstheme="minorHAnsi"/>
        </w:rPr>
        <w:t xml:space="preserve"> </w:t>
      </w:r>
      <w:proofErr w:type="spellStart"/>
      <w:r w:rsidRPr="00650FF9">
        <w:rPr>
          <w:rFonts w:cstheme="minorHAnsi"/>
        </w:rPr>
        <w:t>dirigentima</w:t>
      </w:r>
      <w:proofErr w:type="spellEnd"/>
      <w:r w:rsidRPr="00650FF9">
        <w:rPr>
          <w:rFonts w:cstheme="minorHAnsi"/>
        </w:rPr>
        <w:t xml:space="preserve"> i </w:t>
      </w:r>
      <w:proofErr w:type="spellStart"/>
      <w:r w:rsidRPr="00650FF9">
        <w:rPr>
          <w:rFonts w:cstheme="minorHAnsi"/>
        </w:rPr>
        <w:t>orkestrima</w:t>
      </w:r>
      <w:proofErr w:type="spellEnd"/>
      <w:r w:rsidRPr="00650FF9">
        <w:rPr>
          <w:rFonts w:cstheme="minorHAnsi"/>
        </w:rPr>
        <w:t xml:space="preserve">, </w:t>
      </w:r>
      <w:proofErr w:type="spellStart"/>
      <w:r w:rsidRPr="00650FF9">
        <w:rPr>
          <w:rFonts w:cstheme="minorHAnsi"/>
        </w:rPr>
        <w:t>među</w:t>
      </w:r>
      <w:proofErr w:type="spellEnd"/>
      <w:r w:rsidRPr="00650FF9">
        <w:rPr>
          <w:rFonts w:cstheme="minorHAnsi"/>
        </w:rPr>
        <w:t xml:space="preserve"> </w:t>
      </w:r>
      <w:proofErr w:type="spellStart"/>
      <w:r w:rsidRPr="00650FF9">
        <w:rPr>
          <w:rFonts w:cstheme="minorHAnsi"/>
        </w:rPr>
        <w:t>kojima</w:t>
      </w:r>
      <w:proofErr w:type="spellEnd"/>
      <w:r w:rsidRPr="00650FF9">
        <w:rPr>
          <w:rFonts w:cstheme="minorHAnsi"/>
        </w:rPr>
        <w:t xml:space="preserve"> je i </w:t>
      </w:r>
      <w:r w:rsidRPr="00650FF9">
        <w:rPr>
          <w:rFonts w:cstheme="minorHAnsi"/>
          <w:i/>
          <w:iCs/>
        </w:rPr>
        <w:t>Venice Baroque Orchestra</w:t>
      </w:r>
      <w:r w:rsidRPr="00650FF9">
        <w:rPr>
          <w:rFonts w:cstheme="minorHAnsi"/>
        </w:rPr>
        <w:t xml:space="preserve">. </w:t>
      </w:r>
      <w:proofErr w:type="spellStart"/>
      <w:r w:rsidRPr="00650FF9">
        <w:rPr>
          <w:rStyle w:val="WW-DefaultParagraphFont"/>
          <w:rFonts w:cstheme="minorHAnsi"/>
        </w:rPr>
        <w:t>Riječkoj</w:t>
      </w:r>
      <w:proofErr w:type="spellEnd"/>
      <w:r w:rsidRPr="00650FF9">
        <w:rPr>
          <w:rStyle w:val="WW-DefaultParagraphFont"/>
          <w:rFonts w:cstheme="minorHAnsi"/>
        </w:rPr>
        <w:t xml:space="preserve"> </w:t>
      </w:r>
      <w:proofErr w:type="spellStart"/>
      <w:r w:rsidRPr="00650FF9">
        <w:rPr>
          <w:rStyle w:val="WW-DefaultParagraphFont"/>
          <w:rFonts w:cstheme="minorHAnsi"/>
        </w:rPr>
        <w:t>će</w:t>
      </w:r>
      <w:proofErr w:type="spellEnd"/>
      <w:r w:rsidRPr="00650FF9">
        <w:rPr>
          <w:rStyle w:val="WW-DefaultParagraphFont"/>
          <w:rFonts w:cstheme="minorHAnsi"/>
        </w:rPr>
        <w:t xml:space="preserve"> se </w:t>
      </w:r>
      <w:proofErr w:type="spellStart"/>
      <w:r w:rsidRPr="00650FF9">
        <w:rPr>
          <w:rStyle w:val="WW-DefaultParagraphFont"/>
          <w:rFonts w:cstheme="minorHAnsi"/>
        </w:rPr>
        <w:t>publici</w:t>
      </w:r>
      <w:proofErr w:type="spellEnd"/>
      <w:r w:rsidRPr="00650FF9">
        <w:rPr>
          <w:rStyle w:val="WW-DefaultParagraphFont"/>
          <w:rFonts w:cstheme="minorHAnsi"/>
        </w:rPr>
        <w:t xml:space="preserve"> </w:t>
      </w:r>
      <w:proofErr w:type="spellStart"/>
      <w:r w:rsidRPr="00650FF9">
        <w:rPr>
          <w:rStyle w:val="WW-DefaultParagraphFont"/>
          <w:rFonts w:cstheme="minorHAnsi"/>
        </w:rPr>
        <w:t>predstaviti</w:t>
      </w:r>
      <w:proofErr w:type="spellEnd"/>
      <w:r w:rsidRPr="00650FF9">
        <w:rPr>
          <w:rStyle w:val="WW-DefaultParagraphFont"/>
          <w:rFonts w:cstheme="minorHAnsi"/>
        </w:rPr>
        <w:t xml:space="preserve"> </w:t>
      </w:r>
      <w:proofErr w:type="spellStart"/>
      <w:r w:rsidRPr="00650FF9">
        <w:rPr>
          <w:rStyle w:val="WW-DefaultParagraphFont"/>
          <w:rFonts w:cstheme="minorHAnsi"/>
        </w:rPr>
        <w:t>djelima</w:t>
      </w:r>
      <w:proofErr w:type="spellEnd"/>
      <w:r w:rsidRPr="00650FF9">
        <w:rPr>
          <w:rStyle w:val="WW-DefaultParagraphFont"/>
          <w:rFonts w:cstheme="minorHAnsi"/>
        </w:rPr>
        <w:t xml:space="preserve"> Antonija </w:t>
      </w:r>
      <w:proofErr w:type="spellStart"/>
      <w:r w:rsidRPr="00650FF9">
        <w:rPr>
          <w:rStyle w:val="WW-DefaultParagraphFont"/>
          <w:rFonts w:cstheme="minorHAnsi"/>
        </w:rPr>
        <w:t>Vivaldija</w:t>
      </w:r>
      <w:proofErr w:type="spellEnd"/>
      <w:r w:rsidRPr="00650FF9">
        <w:rPr>
          <w:rStyle w:val="WW-DefaultParagraphFont"/>
          <w:rFonts w:cstheme="minorHAnsi"/>
        </w:rPr>
        <w:t>.</w:t>
      </w:r>
    </w:p>
    <w:p w14:paraId="0094173F" w14:textId="77777777" w:rsidR="00B46184" w:rsidRPr="00650FF9" w:rsidRDefault="00B46184" w:rsidP="00B46184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tLeast"/>
        <w:jc w:val="both"/>
        <w:rPr>
          <w:rStyle w:val="WW-DefaultParagraphFont"/>
          <w:rFonts w:asciiTheme="minorHAnsi" w:hAnsiTheme="minorHAnsi" w:cstheme="minorHAnsi"/>
        </w:rPr>
      </w:pPr>
    </w:p>
    <w:p w14:paraId="4C4C8222" w14:textId="77777777" w:rsidR="00B46184" w:rsidRPr="00650FF9" w:rsidRDefault="00B46184" w:rsidP="00B46184">
      <w:pPr>
        <w:pStyle w:val="wester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40" w:lineRule="atLeast"/>
        <w:jc w:val="both"/>
        <w:rPr>
          <w:rStyle w:val="WW-DefaultParagraphFont"/>
          <w:rFonts w:asciiTheme="minorHAnsi" w:hAnsiTheme="minorHAnsi" w:cstheme="minorHAnsi"/>
        </w:rPr>
      </w:pP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Venice</w:t>
      </w:r>
      <w:proofErr w:type="spellEnd"/>
      <w:r w:rsidRPr="00650FF9">
        <w:rPr>
          <w:rStyle w:val="WW-DefaultParagraphFont"/>
          <w:rFonts w:asciiTheme="minorHAnsi" w:hAnsiTheme="minorHAnsi" w:cstheme="minorHAnsi"/>
          <w:i/>
          <w:iCs/>
        </w:rPr>
        <w:t xml:space="preserve"> </w:t>
      </w: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Baroque</w:t>
      </w:r>
      <w:proofErr w:type="spellEnd"/>
      <w:r w:rsidRPr="00650FF9">
        <w:rPr>
          <w:rStyle w:val="WW-DefaultParagraphFont"/>
          <w:rFonts w:asciiTheme="minorHAnsi" w:hAnsiTheme="minorHAnsi" w:cstheme="minorHAnsi"/>
          <w:i/>
          <w:iCs/>
        </w:rPr>
        <w:t xml:space="preserve"> </w:t>
      </w: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Orchestra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 xml:space="preserve"> hvaljen je za svoje koncertne i operne nastupe diljem Sjeverne Amerike, Europe, Južne Amerike, Japana i Koreje, Tajvana i Kine. Orkestar je nastupio u više gradova Sjedinjenih Američkih Država od bilo kojega drugog baroknog sastava u povijesti. Zahvaljujući specijalima i prijenosima televizija BBC, ARTE, NTR (Nizozemska) i NHK, sastav je poznat diljem svijeta. Mogu se pohvaliti i bogatom diskografijom u kojoj se ističe nosač zvuka s izvedbama arija Nicole </w:t>
      </w:r>
      <w:proofErr w:type="spellStart"/>
      <w:r w:rsidRPr="00650FF9">
        <w:rPr>
          <w:rStyle w:val="WW-DefaultParagraphFont"/>
          <w:rFonts w:asciiTheme="minorHAnsi" w:hAnsiTheme="minorHAnsi" w:cstheme="minorHAnsi"/>
        </w:rPr>
        <w:t>Porpore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 xml:space="preserve">, za </w:t>
      </w: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Erato</w:t>
      </w:r>
      <w:proofErr w:type="spellEnd"/>
      <w:r w:rsidRPr="00650FF9">
        <w:rPr>
          <w:rStyle w:val="WW-DefaultParagraphFont"/>
          <w:rFonts w:asciiTheme="minorHAnsi" w:hAnsiTheme="minorHAnsi" w:cstheme="minorHAnsi"/>
          <w:i/>
          <w:iCs/>
        </w:rPr>
        <w:t xml:space="preserve"> </w:t>
      </w: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Label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 xml:space="preserve">, u suradnji s </w:t>
      </w:r>
      <w:proofErr w:type="spellStart"/>
      <w:r w:rsidRPr="00650FF9">
        <w:rPr>
          <w:rStyle w:val="WW-DefaultParagraphFont"/>
          <w:rFonts w:asciiTheme="minorHAnsi" w:hAnsiTheme="minorHAnsi" w:cstheme="minorHAnsi"/>
        </w:rPr>
        <w:t>Philippeom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 xml:space="preserve"> </w:t>
      </w:r>
      <w:proofErr w:type="spellStart"/>
      <w:r w:rsidRPr="00650FF9">
        <w:rPr>
          <w:rStyle w:val="WW-DefaultParagraphFont"/>
          <w:rFonts w:asciiTheme="minorHAnsi" w:hAnsiTheme="minorHAnsi" w:cstheme="minorHAnsi"/>
        </w:rPr>
        <w:t>Jarousskym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 xml:space="preserve"> (FR), koji je osvojio i nominaciju za </w:t>
      </w: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Emmyja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 xml:space="preserve">. Za svoj rad osvojili su i mnoge nagrade kao što su </w:t>
      </w: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Diapason</w:t>
      </w:r>
      <w:proofErr w:type="spellEnd"/>
      <w:r w:rsidRPr="00650FF9">
        <w:rPr>
          <w:rStyle w:val="WW-DefaultParagraphFont"/>
          <w:rFonts w:asciiTheme="minorHAnsi" w:hAnsiTheme="minorHAnsi" w:cstheme="minorHAnsi"/>
          <w:i/>
          <w:iCs/>
        </w:rPr>
        <w:t xml:space="preserve"> </w:t>
      </w: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d’Or</w:t>
      </w:r>
      <w:proofErr w:type="spellEnd"/>
      <w:r w:rsidRPr="00650FF9">
        <w:rPr>
          <w:rStyle w:val="WW-DefaultParagraphFont"/>
          <w:rFonts w:asciiTheme="minorHAnsi" w:hAnsiTheme="minorHAnsi" w:cstheme="minorHAnsi"/>
          <w:i/>
          <w:iCs/>
        </w:rPr>
        <w:t xml:space="preserve">, </w:t>
      </w: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Echo</w:t>
      </w:r>
      <w:proofErr w:type="spellEnd"/>
      <w:r w:rsidRPr="00650FF9">
        <w:rPr>
          <w:rStyle w:val="WW-DefaultParagraphFont"/>
          <w:rFonts w:asciiTheme="minorHAnsi" w:hAnsiTheme="minorHAnsi" w:cstheme="minorHAnsi"/>
          <w:i/>
          <w:iCs/>
        </w:rPr>
        <w:t xml:space="preserve"> </w:t>
      </w: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Award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 xml:space="preserve"> i </w:t>
      </w:r>
      <w:r w:rsidRPr="00650FF9">
        <w:rPr>
          <w:rStyle w:val="WW-DefaultParagraphFont"/>
          <w:rFonts w:asciiTheme="minorHAnsi" w:hAnsiTheme="minorHAnsi" w:cstheme="minorHAnsi"/>
          <w:i/>
          <w:iCs/>
        </w:rPr>
        <w:t xml:space="preserve">Edison </w:t>
      </w:r>
      <w:proofErr w:type="spellStart"/>
      <w:r w:rsidRPr="00650FF9">
        <w:rPr>
          <w:rStyle w:val="WW-DefaultParagraphFont"/>
          <w:rFonts w:asciiTheme="minorHAnsi" w:hAnsiTheme="minorHAnsi" w:cstheme="minorHAnsi"/>
          <w:i/>
          <w:iCs/>
        </w:rPr>
        <w:t>Award</w:t>
      </w:r>
      <w:proofErr w:type="spellEnd"/>
      <w:r w:rsidRPr="00650FF9">
        <w:rPr>
          <w:rStyle w:val="WW-DefaultParagraphFont"/>
          <w:rFonts w:asciiTheme="minorHAnsi" w:hAnsiTheme="minorHAnsi" w:cstheme="minorHAnsi"/>
        </w:rPr>
        <w:t>.</w:t>
      </w:r>
    </w:p>
    <w:p w14:paraId="2E293FAD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</w:p>
    <w:p w14:paraId="7F7C8F4F" w14:textId="18BC0BD8" w:rsidR="00B46184" w:rsidRPr="00650FF9" w:rsidRDefault="00B46184" w:rsidP="00B46184">
      <w:pPr>
        <w:pStyle w:val="NoSpacing"/>
        <w:rPr>
          <w:rFonts w:asciiTheme="minorHAnsi" w:eastAsia="Times New Roman" w:hAnsiTheme="minorHAnsi" w:cstheme="minorHAnsi"/>
          <w:b/>
          <w:bCs/>
          <w:lang w:val="hr-HR"/>
        </w:rPr>
      </w:pPr>
      <w:r>
        <w:rPr>
          <w:rFonts w:asciiTheme="minorHAnsi" w:eastAsia="Times New Roman" w:hAnsiTheme="minorHAnsi" w:cstheme="minorHAnsi"/>
          <w:b/>
          <w:bCs/>
          <w:lang w:val="hr-HR"/>
        </w:rPr>
        <w:t xml:space="preserve">Na programu riječkog koncerta bit će djela </w:t>
      </w:r>
      <w:proofErr w:type="spellStart"/>
      <w:r>
        <w:rPr>
          <w:rFonts w:asciiTheme="minorHAnsi" w:eastAsia="Times New Roman" w:hAnsiTheme="minorHAnsi" w:cstheme="minorHAnsi"/>
          <w:b/>
          <w:bCs/>
          <w:lang w:val="hr-HR"/>
        </w:rPr>
        <w:t>Vivaldija</w:t>
      </w:r>
      <w:proofErr w:type="spellEnd"/>
      <w:r>
        <w:rPr>
          <w:rFonts w:asciiTheme="minorHAnsi" w:eastAsia="Times New Roman" w:hAnsiTheme="minorHAnsi" w:cstheme="minorHAnsi"/>
          <w:b/>
          <w:bCs/>
          <w:lang w:val="hr-HR"/>
        </w:rPr>
        <w:t xml:space="preserve">, </w:t>
      </w:r>
      <w:proofErr w:type="spellStart"/>
      <w:r>
        <w:rPr>
          <w:rFonts w:asciiTheme="minorHAnsi" w:eastAsia="Times New Roman" w:hAnsiTheme="minorHAnsi" w:cstheme="minorHAnsi"/>
          <w:b/>
          <w:bCs/>
          <w:lang w:val="hr-HR"/>
        </w:rPr>
        <w:t>Corellija</w:t>
      </w:r>
      <w:proofErr w:type="spellEnd"/>
      <w:r>
        <w:rPr>
          <w:rFonts w:asciiTheme="minorHAnsi" w:eastAsia="Times New Roman" w:hAnsiTheme="minorHAnsi" w:cstheme="minorHAnsi"/>
          <w:b/>
          <w:bCs/>
          <w:lang w:val="hr-HR"/>
        </w:rPr>
        <w:t xml:space="preserve"> i </w:t>
      </w:r>
      <w:proofErr w:type="spellStart"/>
      <w:r>
        <w:rPr>
          <w:rFonts w:asciiTheme="minorHAnsi" w:eastAsia="Times New Roman" w:hAnsiTheme="minorHAnsi" w:cstheme="minorHAnsi"/>
          <w:b/>
          <w:bCs/>
          <w:lang w:val="hr-HR"/>
        </w:rPr>
        <w:t>Geminianija</w:t>
      </w:r>
      <w:proofErr w:type="spellEnd"/>
      <w:r>
        <w:rPr>
          <w:rFonts w:asciiTheme="minorHAnsi" w:eastAsia="Times New Roman" w:hAnsiTheme="minorHAnsi" w:cstheme="minorHAnsi"/>
          <w:b/>
          <w:bCs/>
          <w:lang w:val="hr-HR"/>
        </w:rPr>
        <w:t>.</w:t>
      </w:r>
    </w:p>
    <w:p w14:paraId="6892C421" w14:textId="77777777" w:rsidR="00B46184" w:rsidRPr="00650FF9" w:rsidRDefault="00B46184" w:rsidP="00B46184">
      <w:pPr>
        <w:pStyle w:val="NoSpacing"/>
        <w:rPr>
          <w:rFonts w:asciiTheme="minorHAnsi" w:eastAsia="Times New Roman" w:hAnsiTheme="minorHAnsi" w:cstheme="minorHAnsi"/>
          <w:b/>
          <w:bCs/>
          <w:lang w:val="hr-HR"/>
        </w:rPr>
      </w:pPr>
    </w:p>
    <w:p w14:paraId="2AC55948" w14:textId="77777777" w:rsidR="00B46184" w:rsidRPr="00650FF9" w:rsidRDefault="00B46184" w:rsidP="00B46184">
      <w:pPr>
        <w:pStyle w:val="NoSpacing"/>
        <w:rPr>
          <w:rFonts w:asciiTheme="minorHAnsi" w:eastAsia="Times New Roman" w:hAnsiTheme="minorHAnsi" w:cstheme="minorHAnsi"/>
          <w:b/>
          <w:lang w:val="hr-HR"/>
        </w:rPr>
      </w:pPr>
    </w:p>
    <w:p w14:paraId="2AC629CD" w14:textId="77777777" w:rsidR="00B46184" w:rsidRPr="00650FF9" w:rsidRDefault="00B46184" w:rsidP="00B46184">
      <w:pPr>
        <w:pStyle w:val="NoSpacing"/>
        <w:rPr>
          <w:rFonts w:asciiTheme="minorHAnsi" w:eastAsia="Times New Roman" w:hAnsiTheme="minorHAnsi" w:cstheme="minorHAnsi"/>
          <w:b/>
          <w:lang w:val="hr-HR"/>
        </w:rPr>
      </w:pPr>
    </w:p>
    <w:p w14:paraId="0F3E6376" w14:textId="21646F05" w:rsidR="00B46184" w:rsidRPr="00650FF9" w:rsidRDefault="00B46184" w:rsidP="00B46184">
      <w:pPr>
        <w:pStyle w:val="NoSpacing"/>
        <w:rPr>
          <w:rFonts w:asciiTheme="minorHAnsi" w:eastAsia="Times New Roman" w:hAnsiTheme="minorHAnsi" w:cstheme="minorHAnsi"/>
          <w:lang w:val="hr-HR"/>
        </w:rPr>
      </w:pPr>
      <w:r>
        <w:rPr>
          <w:rFonts w:asciiTheme="minorHAnsi" w:eastAsia="Times New Roman" w:hAnsiTheme="minorHAnsi" w:cstheme="minorHAnsi"/>
          <w:lang w:val="hr-HR"/>
        </w:rPr>
        <w:lastRenderedPageBreak/>
        <w:t>Program:</w:t>
      </w:r>
      <w:r w:rsidRPr="00650FF9">
        <w:rPr>
          <w:rFonts w:asciiTheme="minorHAnsi" w:eastAsia="Times New Roman" w:hAnsiTheme="minorHAnsi" w:cstheme="minorHAnsi"/>
          <w:lang w:val="hr-HR"/>
        </w:rPr>
        <w:tab/>
      </w:r>
      <w:r w:rsidRPr="00650FF9">
        <w:rPr>
          <w:rFonts w:asciiTheme="minorHAnsi" w:eastAsia="Times New Roman" w:hAnsiTheme="minorHAnsi" w:cstheme="minorHAnsi"/>
          <w:lang w:val="hr-HR"/>
        </w:rPr>
        <w:tab/>
      </w:r>
      <w:r w:rsidRPr="00650FF9">
        <w:rPr>
          <w:rFonts w:asciiTheme="minorHAnsi" w:eastAsia="Times New Roman" w:hAnsiTheme="minorHAnsi" w:cstheme="minorHAnsi"/>
          <w:lang w:val="hr-HR"/>
        </w:rPr>
        <w:tab/>
      </w:r>
      <w:r w:rsidRPr="00650FF9">
        <w:rPr>
          <w:rFonts w:asciiTheme="minorHAnsi" w:eastAsia="Times New Roman" w:hAnsiTheme="minorHAnsi" w:cstheme="minorHAnsi"/>
          <w:lang w:val="hr-HR"/>
        </w:rPr>
        <w:tab/>
      </w:r>
    </w:p>
    <w:p w14:paraId="677A4C01" w14:textId="77777777" w:rsidR="00B46184" w:rsidRPr="00650FF9" w:rsidRDefault="00B46184" w:rsidP="00B46184">
      <w:pPr>
        <w:pStyle w:val="NoSpacing"/>
        <w:rPr>
          <w:rFonts w:asciiTheme="minorHAnsi" w:eastAsia="Times New Roman" w:hAnsiTheme="minorHAnsi" w:cstheme="minorHAnsi"/>
          <w:b/>
          <w:lang w:val="hr-HR"/>
        </w:rPr>
      </w:pPr>
    </w:p>
    <w:p w14:paraId="59C2ADA9" w14:textId="69236A7D" w:rsidR="00B46184" w:rsidRPr="00650FF9" w:rsidRDefault="00B46184" w:rsidP="00B46184">
      <w:pPr>
        <w:pStyle w:val="NoSpacing"/>
        <w:rPr>
          <w:rFonts w:asciiTheme="minorHAnsi" w:eastAsia="Times New Roman" w:hAnsiTheme="minorHAnsi" w:cstheme="minorHAnsi"/>
          <w:lang w:val="hr-HR"/>
        </w:rPr>
      </w:pPr>
      <w:r w:rsidRPr="00650FF9">
        <w:rPr>
          <w:rFonts w:asciiTheme="minorHAnsi" w:eastAsia="Times New Roman" w:hAnsiTheme="minorHAnsi" w:cstheme="minorHAnsi"/>
          <w:lang w:val="hr-HR"/>
        </w:rPr>
        <w:t xml:space="preserve">A. VIVALDI   </w:t>
      </w:r>
      <w:r w:rsidRPr="00650FF9">
        <w:rPr>
          <w:rFonts w:asciiTheme="minorHAnsi" w:eastAsia="Times New Roman" w:hAnsiTheme="minorHAnsi" w:cstheme="minorHAnsi"/>
          <w:lang w:val="hr-HR"/>
        </w:rPr>
        <w:tab/>
      </w:r>
      <w:r>
        <w:rPr>
          <w:rFonts w:asciiTheme="minorHAnsi" w:eastAsia="Times New Roman" w:hAnsiTheme="minorHAnsi" w:cstheme="minorHAnsi"/>
          <w:lang w:val="hr-HR"/>
        </w:rPr>
        <w:tab/>
      </w:r>
      <w:r w:rsidR="00A63CC3">
        <w:rPr>
          <w:rFonts w:asciiTheme="minorHAnsi" w:eastAsia="Times New Roman" w:hAnsiTheme="minorHAnsi" w:cstheme="minorHAnsi"/>
          <w:lang w:val="hr-HR"/>
        </w:rPr>
        <w:t>Koncert</w:t>
      </w:r>
      <w:r w:rsidRPr="00650FF9">
        <w:rPr>
          <w:rFonts w:asciiTheme="minorHAnsi" w:eastAsia="Times New Roman" w:hAnsiTheme="minorHAnsi" w:cstheme="minorHAnsi"/>
          <w:lang w:val="hr-HR"/>
        </w:rPr>
        <w:t xml:space="preserve"> </w:t>
      </w:r>
      <w:r w:rsidR="00A63CC3" w:rsidRPr="00650FF9">
        <w:rPr>
          <w:rFonts w:asciiTheme="minorHAnsi" w:eastAsia="Times New Roman" w:hAnsiTheme="minorHAnsi" w:cstheme="minorHAnsi"/>
          <w:lang w:val="hr-HR"/>
        </w:rPr>
        <w:t xml:space="preserve">za gudače i </w:t>
      </w:r>
      <w:proofErr w:type="spellStart"/>
      <w:r w:rsidR="00A63CC3" w:rsidRPr="00650FF9">
        <w:rPr>
          <w:rFonts w:asciiTheme="minorHAnsi" w:eastAsia="Times New Roman" w:hAnsiTheme="minorHAnsi" w:cstheme="minorHAnsi"/>
          <w:i/>
          <w:iCs/>
          <w:lang w:val="hr-HR"/>
        </w:rPr>
        <w:t>basso</w:t>
      </w:r>
      <w:proofErr w:type="spellEnd"/>
      <w:r w:rsidR="00A63CC3" w:rsidRPr="00650FF9">
        <w:rPr>
          <w:rFonts w:asciiTheme="minorHAnsi" w:eastAsia="Times New Roman" w:hAnsiTheme="minorHAnsi" w:cstheme="minorHAnsi"/>
          <w:i/>
          <w:iCs/>
          <w:lang w:val="hr-HR"/>
        </w:rPr>
        <w:t xml:space="preserve"> </w:t>
      </w:r>
      <w:proofErr w:type="spellStart"/>
      <w:r w:rsidR="00A63CC3" w:rsidRPr="00650FF9">
        <w:rPr>
          <w:rFonts w:asciiTheme="minorHAnsi" w:eastAsia="Times New Roman" w:hAnsiTheme="minorHAnsi" w:cstheme="minorHAnsi"/>
          <w:i/>
          <w:iCs/>
          <w:lang w:val="hr-HR"/>
        </w:rPr>
        <w:t>continuo</w:t>
      </w:r>
      <w:proofErr w:type="spellEnd"/>
      <w:r w:rsidR="00A63CC3" w:rsidRPr="00650FF9">
        <w:rPr>
          <w:rFonts w:asciiTheme="minorHAnsi" w:eastAsia="Times New Roman" w:hAnsiTheme="minorHAnsi" w:cstheme="minorHAnsi"/>
          <w:lang w:val="hr-HR"/>
        </w:rPr>
        <w:t xml:space="preserve"> </w:t>
      </w:r>
      <w:r w:rsidRPr="00650FF9">
        <w:rPr>
          <w:rFonts w:asciiTheme="minorHAnsi" w:eastAsia="Times New Roman" w:hAnsiTheme="minorHAnsi" w:cstheme="minorHAnsi"/>
          <w:lang w:val="hr-HR"/>
        </w:rPr>
        <w:t>u G-duru, RV 146</w:t>
      </w:r>
    </w:p>
    <w:p w14:paraId="1C8D0A6F" w14:textId="77777777" w:rsidR="00B46184" w:rsidRPr="00650FF9" w:rsidRDefault="00B46184" w:rsidP="00B46184">
      <w:pPr>
        <w:pStyle w:val="NoSpacing"/>
        <w:rPr>
          <w:rFonts w:asciiTheme="minorHAnsi" w:eastAsia="Times New Roman" w:hAnsiTheme="minorHAnsi" w:cstheme="minorHAnsi"/>
          <w:lang w:val="hr-HR"/>
        </w:rPr>
      </w:pPr>
      <w:r w:rsidRPr="00650FF9">
        <w:rPr>
          <w:rFonts w:asciiTheme="minorHAnsi" w:hAnsiTheme="minorHAnsi" w:cstheme="minorHAnsi"/>
          <w:lang w:val="hr-HR"/>
        </w:rPr>
        <w:t xml:space="preserve"> </w:t>
      </w:r>
      <w:r w:rsidRPr="00650FF9">
        <w:rPr>
          <w:rFonts w:asciiTheme="minorHAnsi" w:hAnsiTheme="minorHAnsi" w:cstheme="minorHAnsi"/>
          <w:i/>
          <w:iCs/>
          <w:lang w:val="hr-HR"/>
        </w:rPr>
        <w:t xml:space="preserve">Allegro, Andante e </w:t>
      </w:r>
      <w:proofErr w:type="spellStart"/>
      <w:r w:rsidRPr="00650FF9">
        <w:rPr>
          <w:rFonts w:asciiTheme="minorHAnsi" w:hAnsiTheme="minorHAnsi" w:cstheme="minorHAnsi"/>
          <w:i/>
          <w:iCs/>
          <w:lang w:val="hr-HR"/>
        </w:rPr>
        <w:t>sempre</w:t>
      </w:r>
      <w:proofErr w:type="spellEnd"/>
      <w:r w:rsidRPr="00650FF9">
        <w:rPr>
          <w:rFonts w:asciiTheme="minorHAnsi" w:hAnsiTheme="minorHAnsi" w:cstheme="minorHAnsi"/>
          <w:i/>
          <w:iCs/>
          <w:lang w:val="hr-HR"/>
        </w:rPr>
        <w:t xml:space="preserve"> piano, </w:t>
      </w:r>
      <w:proofErr w:type="spellStart"/>
      <w:r w:rsidRPr="00650FF9">
        <w:rPr>
          <w:rFonts w:asciiTheme="minorHAnsi" w:hAnsiTheme="minorHAnsi" w:cstheme="minorHAnsi"/>
          <w:i/>
          <w:iCs/>
          <w:lang w:val="hr-HR"/>
        </w:rPr>
        <w:t>Presto</w:t>
      </w:r>
      <w:proofErr w:type="spellEnd"/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</w:p>
    <w:p w14:paraId="69D5F639" w14:textId="77777777" w:rsidR="00B46184" w:rsidRPr="00650FF9" w:rsidRDefault="00B46184" w:rsidP="00B46184">
      <w:pPr>
        <w:pStyle w:val="NoSpacing"/>
        <w:rPr>
          <w:rFonts w:asciiTheme="minorHAnsi" w:eastAsia="Times New Roman" w:hAnsiTheme="minorHAnsi" w:cstheme="minorHAnsi"/>
          <w:lang w:val="hr-HR"/>
        </w:rPr>
      </w:pPr>
    </w:p>
    <w:p w14:paraId="5053E7DC" w14:textId="22B08DCC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  <w:r w:rsidRPr="00650FF9">
        <w:rPr>
          <w:rFonts w:asciiTheme="minorHAnsi" w:hAnsiTheme="minorHAnsi" w:cstheme="minorHAnsi"/>
          <w:lang w:val="hr-HR"/>
        </w:rPr>
        <w:t>A. VIVALDI</w:t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="00A63CC3">
        <w:rPr>
          <w:rFonts w:asciiTheme="minorHAnsi" w:hAnsiTheme="minorHAnsi" w:cstheme="minorHAnsi"/>
          <w:lang w:val="hr-HR"/>
        </w:rPr>
        <w:t>Koncert</w:t>
      </w:r>
      <w:r w:rsidRPr="00650FF9">
        <w:rPr>
          <w:rFonts w:asciiTheme="minorHAnsi" w:hAnsiTheme="minorHAnsi" w:cstheme="minorHAnsi"/>
          <w:lang w:val="hr-HR"/>
        </w:rPr>
        <w:t xml:space="preserve"> </w:t>
      </w:r>
      <w:r w:rsidR="00A63CC3" w:rsidRPr="00650FF9">
        <w:rPr>
          <w:rFonts w:asciiTheme="minorHAnsi" w:hAnsiTheme="minorHAnsi" w:cstheme="minorHAnsi"/>
          <w:lang w:val="hr-HR"/>
        </w:rPr>
        <w:t xml:space="preserve">za gudače i </w:t>
      </w:r>
      <w:proofErr w:type="spellStart"/>
      <w:r w:rsidR="00A63CC3" w:rsidRPr="00650FF9">
        <w:rPr>
          <w:rFonts w:asciiTheme="minorHAnsi" w:hAnsiTheme="minorHAnsi" w:cstheme="minorHAnsi"/>
          <w:i/>
          <w:iCs/>
          <w:lang w:val="hr-HR"/>
        </w:rPr>
        <w:t>basso</w:t>
      </w:r>
      <w:proofErr w:type="spellEnd"/>
      <w:r w:rsidR="00A63CC3" w:rsidRPr="00650FF9">
        <w:rPr>
          <w:rFonts w:asciiTheme="minorHAnsi" w:hAnsiTheme="minorHAnsi" w:cstheme="minorHAnsi"/>
          <w:i/>
          <w:iCs/>
          <w:lang w:val="hr-HR"/>
        </w:rPr>
        <w:t xml:space="preserve"> </w:t>
      </w:r>
      <w:proofErr w:type="spellStart"/>
      <w:r w:rsidR="00A63CC3" w:rsidRPr="00650FF9">
        <w:rPr>
          <w:rFonts w:asciiTheme="minorHAnsi" w:hAnsiTheme="minorHAnsi" w:cstheme="minorHAnsi"/>
          <w:i/>
          <w:iCs/>
          <w:lang w:val="hr-HR"/>
        </w:rPr>
        <w:t>continuo</w:t>
      </w:r>
      <w:proofErr w:type="spellEnd"/>
      <w:r w:rsidR="00A63CC3" w:rsidRPr="00650FF9">
        <w:rPr>
          <w:rFonts w:asciiTheme="minorHAnsi" w:hAnsiTheme="minorHAnsi" w:cstheme="minorHAnsi"/>
          <w:lang w:val="hr-HR"/>
        </w:rPr>
        <w:t xml:space="preserve"> </w:t>
      </w:r>
      <w:r w:rsidRPr="00650FF9">
        <w:rPr>
          <w:rFonts w:asciiTheme="minorHAnsi" w:hAnsiTheme="minorHAnsi" w:cstheme="minorHAnsi"/>
          <w:lang w:val="hr-HR"/>
        </w:rPr>
        <w:t>u d-molu,  RV 127</w:t>
      </w:r>
    </w:p>
    <w:p w14:paraId="3DF2C621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i/>
          <w:lang w:val="hr-HR"/>
        </w:rPr>
      </w:pPr>
      <w:r w:rsidRPr="00650FF9">
        <w:rPr>
          <w:rFonts w:asciiTheme="minorHAnsi" w:hAnsiTheme="minorHAnsi" w:cstheme="minorHAnsi"/>
          <w:lang w:val="hr-HR"/>
        </w:rPr>
        <w:t xml:space="preserve">            </w:t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i/>
          <w:iCs/>
          <w:lang w:val="hr-HR"/>
        </w:rPr>
        <w:t xml:space="preserve">      </w:t>
      </w:r>
      <w:r w:rsidRPr="00650FF9">
        <w:rPr>
          <w:rFonts w:asciiTheme="minorHAnsi" w:hAnsiTheme="minorHAnsi" w:cstheme="minorHAnsi"/>
          <w:i/>
          <w:iCs/>
          <w:lang w:val="hr-HR"/>
        </w:rPr>
        <w:tab/>
      </w:r>
      <w:r w:rsidRPr="00650FF9">
        <w:rPr>
          <w:rFonts w:asciiTheme="minorHAnsi" w:hAnsiTheme="minorHAnsi" w:cstheme="minorHAnsi"/>
          <w:i/>
          <w:iCs/>
          <w:lang w:val="hr-HR"/>
        </w:rPr>
        <w:tab/>
        <w:t>Allegro, Adagio, Allegro      </w:t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i/>
          <w:iCs/>
          <w:lang w:val="hr-HR"/>
        </w:rPr>
        <w:t>       </w:t>
      </w:r>
    </w:p>
    <w:p w14:paraId="25A7A659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  <w:r w:rsidRPr="00650FF9">
        <w:rPr>
          <w:rFonts w:asciiTheme="minorHAnsi" w:hAnsiTheme="minorHAnsi" w:cstheme="minorHAnsi"/>
          <w:lang w:val="hr-HR"/>
        </w:rPr>
        <w:t>A. CORELLI</w:t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  <w:t xml:space="preserve"> </w:t>
      </w:r>
      <w:proofErr w:type="spellStart"/>
      <w:r w:rsidRPr="00650FF9">
        <w:rPr>
          <w:rFonts w:asciiTheme="minorHAnsi" w:hAnsiTheme="minorHAnsi" w:cstheme="minorHAnsi"/>
          <w:lang w:val="hr-HR"/>
        </w:rPr>
        <w:t>Concerto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650FF9">
        <w:rPr>
          <w:rFonts w:asciiTheme="minorHAnsi" w:hAnsiTheme="minorHAnsi" w:cstheme="minorHAnsi"/>
          <w:lang w:val="hr-HR"/>
        </w:rPr>
        <w:t>grosso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 u D-duru, </w:t>
      </w:r>
      <w:proofErr w:type="spellStart"/>
      <w:r w:rsidRPr="00650FF9">
        <w:rPr>
          <w:rFonts w:asciiTheme="minorHAnsi" w:hAnsiTheme="minorHAnsi" w:cstheme="minorHAnsi"/>
          <w:lang w:val="hr-HR"/>
        </w:rPr>
        <w:t>Op</w:t>
      </w:r>
      <w:proofErr w:type="spellEnd"/>
      <w:r w:rsidRPr="00650FF9">
        <w:rPr>
          <w:rFonts w:asciiTheme="minorHAnsi" w:hAnsiTheme="minorHAnsi" w:cstheme="minorHAnsi"/>
          <w:lang w:val="hr-HR"/>
        </w:rPr>
        <w:t>. VI, br. 4</w:t>
      </w:r>
    </w:p>
    <w:p w14:paraId="2BA56D50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highlight w:val="white"/>
          <w:lang w:val="hr-HR"/>
        </w:rPr>
      </w:pPr>
      <w:r w:rsidRPr="00650FF9">
        <w:rPr>
          <w:rFonts w:asciiTheme="minorHAnsi" w:hAnsiTheme="minorHAnsi" w:cstheme="minorHAnsi"/>
          <w:highlight w:val="white"/>
          <w:lang w:val="hr-HR"/>
        </w:rPr>
        <w:tab/>
      </w:r>
      <w:r w:rsidRPr="00650FF9">
        <w:rPr>
          <w:rFonts w:asciiTheme="minorHAnsi" w:hAnsiTheme="minorHAnsi" w:cstheme="minorHAnsi"/>
          <w:highlight w:val="white"/>
          <w:lang w:val="hr-HR"/>
        </w:rPr>
        <w:tab/>
      </w:r>
      <w:r w:rsidRPr="00650FF9">
        <w:rPr>
          <w:rFonts w:asciiTheme="minorHAnsi" w:hAnsiTheme="minorHAnsi" w:cstheme="minorHAnsi"/>
          <w:highlight w:val="white"/>
          <w:lang w:val="hr-HR"/>
        </w:rPr>
        <w:tab/>
      </w:r>
      <w:r w:rsidRPr="00650FF9">
        <w:rPr>
          <w:rFonts w:asciiTheme="minorHAnsi" w:hAnsiTheme="minorHAnsi" w:cstheme="minorHAnsi"/>
          <w:i/>
          <w:iCs/>
          <w:highlight w:val="white"/>
          <w:lang w:val="hr-HR"/>
        </w:rPr>
        <w:t>Adagio – Allegro, Adagio, Vivace, Allegro</w:t>
      </w:r>
      <w:r w:rsidRPr="00650FF9">
        <w:rPr>
          <w:rFonts w:asciiTheme="minorHAnsi" w:hAnsiTheme="minorHAnsi" w:cstheme="minorHAnsi"/>
          <w:highlight w:val="white"/>
          <w:lang w:val="hr-HR"/>
        </w:rPr>
        <w:tab/>
      </w:r>
      <w:r w:rsidRPr="00650FF9">
        <w:rPr>
          <w:rFonts w:asciiTheme="minorHAnsi" w:hAnsiTheme="minorHAnsi" w:cstheme="minorHAnsi"/>
          <w:highlight w:val="white"/>
          <w:lang w:val="hr-HR"/>
        </w:rPr>
        <w:tab/>
      </w:r>
      <w:r w:rsidRPr="00650FF9">
        <w:rPr>
          <w:rFonts w:asciiTheme="minorHAnsi" w:hAnsiTheme="minorHAnsi" w:cstheme="minorHAnsi"/>
          <w:highlight w:val="white"/>
          <w:lang w:val="hr-HR"/>
        </w:rPr>
        <w:tab/>
      </w:r>
      <w:r w:rsidRPr="00650FF9">
        <w:rPr>
          <w:rFonts w:asciiTheme="minorHAnsi" w:hAnsiTheme="minorHAnsi" w:cstheme="minorHAnsi"/>
          <w:highlight w:val="white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</w:p>
    <w:p w14:paraId="045F6CC2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</w:p>
    <w:p w14:paraId="5BDC0805" w14:textId="1D1A3A13" w:rsidR="00B46184" w:rsidRPr="00650FF9" w:rsidRDefault="00B46184" w:rsidP="00B46184">
      <w:pPr>
        <w:pStyle w:val="NoSpacing"/>
        <w:rPr>
          <w:rFonts w:asciiTheme="minorHAnsi" w:hAnsiTheme="minorHAnsi" w:cstheme="minorHAnsi"/>
          <w:i/>
          <w:lang w:val="hr-HR"/>
        </w:rPr>
      </w:pPr>
      <w:r w:rsidRPr="00650FF9">
        <w:rPr>
          <w:rFonts w:asciiTheme="minorHAnsi" w:hAnsiTheme="minorHAnsi" w:cstheme="minorHAnsi"/>
          <w:lang w:val="hr-HR"/>
        </w:rPr>
        <w:t>F. GEMINIANI</w:t>
      </w:r>
      <w:r w:rsidRPr="00650FF9">
        <w:rPr>
          <w:rFonts w:asciiTheme="minorHAnsi" w:hAnsiTheme="minorHAnsi" w:cstheme="minorHAnsi"/>
          <w:lang w:val="hr-HR"/>
        </w:rPr>
        <w:tab/>
      </w:r>
      <w:r>
        <w:rPr>
          <w:rFonts w:asciiTheme="minorHAnsi" w:hAnsiTheme="minorHAnsi" w:cstheme="minorHAnsi"/>
          <w:lang w:val="hr-HR"/>
        </w:rPr>
        <w:tab/>
      </w:r>
      <w:proofErr w:type="spellStart"/>
      <w:r w:rsidRPr="00650FF9">
        <w:rPr>
          <w:rFonts w:asciiTheme="minorHAnsi" w:hAnsiTheme="minorHAnsi" w:cstheme="minorHAnsi"/>
          <w:lang w:val="hr-HR"/>
        </w:rPr>
        <w:t>Concerto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650FF9">
        <w:rPr>
          <w:rFonts w:asciiTheme="minorHAnsi" w:hAnsiTheme="minorHAnsi" w:cstheme="minorHAnsi"/>
          <w:lang w:val="hr-HR"/>
        </w:rPr>
        <w:t>grosso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 u d-molu “La </w:t>
      </w:r>
      <w:proofErr w:type="spellStart"/>
      <w:r w:rsidRPr="00650FF9">
        <w:rPr>
          <w:rFonts w:asciiTheme="minorHAnsi" w:hAnsiTheme="minorHAnsi" w:cstheme="minorHAnsi"/>
          <w:lang w:val="hr-HR"/>
        </w:rPr>
        <w:t>follia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” (iz A. </w:t>
      </w:r>
      <w:proofErr w:type="spellStart"/>
      <w:r w:rsidRPr="00650FF9">
        <w:rPr>
          <w:rFonts w:asciiTheme="minorHAnsi" w:hAnsiTheme="minorHAnsi" w:cstheme="minorHAnsi"/>
          <w:lang w:val="hr-HR"/>
        </w:rPr>
        <w:t>Corelli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650FF9">
        <w:rPr>
          <w:rFonts w:asciiTheme="minorHAnsi" w:hAnsiTheme="minorHAnsi" w:cstheme="minorHAnsi"/>
          <w:lang w:val="hr-HR"/>
        </w:rPr>
        <w:t>Op</w:t>
      </w:r>
      <w:proofErr w:type="spellEnd"/>
      <w:r w:rsidRPr="00650FF9">
        <w:rPr>
          <w:rFonts w:asciiTheme="minorHAnsi" w:hAnsiTheme="minorHAnsi" w:cstheme="minorHAnsi"/>
          <w:lang w:val="hr-HR"/>
        </w:rPr>
        <w:t>. V br. 12)</w:t>
      </w:r>
    </w:p>
    <w:p w14:paraId="232C94D7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  <w:r w:rsidRPr="00650FF9">
        <w:rPr>
          <w:rFonts w:asciiTheme="minorHAnsi" w:hAnsiTheme="minorHAnsi" w:cstheme="minorHAnsi"/>
          <w:i/>
          <w:iCs/>
          <w:lang w:val="hr-HR"/>
        </w:rPr>
        <w:t>Adagio – Allegro – Adagio – Vivace – Allegro– Andante – Allegro – Adagio – Adagio – Allegro – Adagio – Allegro</w:t>
      </w:r>
      <w:r w:rsidRPr="00650FF9">
        <w:rPr>
          <w:rFonts w:asciiTheme="minorHAnsi" w:hAnsiTheme="minorHAnsi" w:cstheme="minorHAnsi"/>
          <w:lang w:val="hr-HR"/>
        </w:rPr>
        <w:t> </w:t>
      </w:r>
      <w:r w:rsidRPr="00650FF9">
        <w:rPr>
          <w:rFonts w:asciiTheme="minorHAnsi" w:hAnsiTheme="minorHAnsi" w:cstheme="minorHAnsi"/>
          <w:lang w:val="hr-HR"/>
        </w:rPr>
        <w:tab/>
        <w:t xml:space="preserve"> </w:t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  <w:t xml:space="preserve"> </w:t>
      </w:r>
    </w:p>
    <w:p w14:paraId="0056BA9A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</w:p>
    <w:p w14:paraId="1A4145CB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i/>
          <w:iCs/>
          <w:lang w:val="hr-HR"/>
        </w:rPr>
      </w:pPr>
      <w:r w:rsidRPr="00650FF9">
        <w:rPr>
          <w:rFonts w:asciiTheme="minorHAnsi" w:hAnsiTheme="minorHAnsi" w:cstheme="minorHAnsi"/>
          <w:lang w:val="hr-HR"/>
        </w:rPr>
        <w:t xml:space="preserve">        [30’]</w:t>
      </w:r>
    </w:p>
    <w:p w14:paraId="551F37CA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</w:p>
    <w:p w14:paraId="29AC2DB0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  <w:r w:rsidRPr="00650FF9">
        <w:rPr>
          <w:rFonts w:asciiTheme="minorHAnsi" w:hAnsiTheme="minorHAnsi" w:cstheme="minorHAnsi"/>
          <w:lang w:val="hr-HR"/>
        </w:rPr>
        <w:t>*************</w:t>
      </w:r>
    </w:p>
    <w:p w14:paraId="4D6174CE" w14:textId="2D91D503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  <w:r w:rsidRPr="00650FF9">
        <w:rPr>
          <w:rFonts w:asciiTheme="minorHAnsi" w:hAnsiTheme="minorHAnsi" w:cstheme="minorHAnsi"/>
          <w:lang w:val="hr-HR"/>
        </w:rPr>
        <w:t xml:space="preserve">A. VIVALDI </w:t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="00A63CC3">
        <w:rPr>
          <w:rFonts w:asciiTheme="minorHAnsi" w:hAnsiTheme="minorHAnsi" w:cstheme="minorHAnsi"/>
          <w:lang w:val="hr-HR"/>
        </w:rPr>
        <w:t>K</w:t>
      </w:r>
      <w:bookmarkStart w:id="1" w:name="_GoBack"/>
      <w:bookmarkEnd w:id="1"/>
      <w:r w:rsidRPr="00650FF9">
        <w:rPr>
          <w:rFonts w:asciiTheme="minorHAnsi" w:hAnsiTheme="minorHAnsi" w:cstheme="minorHAnsi"/>
          <w:lang w:val="hr-HR"/>
        </w:rPr>
        <w:t xml:space="preserve">oncerti </w:t>
      </w:r>
      <w:proofErr w:type="spellStart"/>
      <w:r w:rsidRPr="00650FF9">
        <w:rPr>
          <w:rFonts w:asciiTheme="minorHAnsi" w:hAnsiTheme="minorHAnsi" w:cstheme="minorHAnsi"/>
          <w:lang w:val="hr-HR"/>
        </w:rPr>
        <w:t>Op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. 8, br. 1 – 4 „Četiri godišnja doba“: </w:t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  <w:r w:rsidRPr="00650FF9">
        <w:rPr>
          <w:rFonts w:asciiTheme="minorHAnsi" w:hAnsiTheme="minorHAnsi" w:cstheme="minorHAnsi"/>
          <w:lang w:val="hr-HR"/>
        </w:rPr>
        <w:tab/>
      </w:r>
    </w:p>
    <w:p w14:paraId="2ECAE1B2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snapToGrid w:val="0"/>
          <w:lang w:val="hr-HR"/>
        </w:rPr>
      </w:pPr>
    </w:p>
    <w:p w14:paraId="384141DB" w14:textId="77777777" w:rsidR="00B46184" w:rsidRPr="00650FF9" w:rsidRDefault="00B46184" w:rsidP="00B46184">
      <w:pPr>
        <w:pStyle w:val="NoSpacing"/>
        <w:ind w:left="1416" w:firstLine="708"/>
        <w:rPr>
          <w:rFonts w:asciiTheme="minorHAnsi" w:hAnsiTheme="minorHAnsi" w:cstheme="minorHAnsi"/>
          <w:i/>
          <w:snapToGrid w:val="0"/>
          <w:lang w:val="hr-HR"/>
        </w:rPr>
      </w:pPr>
      <w:r w:rsidRPr="00650FF9">
        <w:rPr>
          <w:rFonts w:asciiTheme="minorHAnsi" w:hAnsiTheme="minorHAnsi" w:cstheme="minorHAnsi"/>
          <w:snapToGrid w:val="0"/>
          <w:lang w:val="hr-HR"/>
        </w:rPr>
        <w:t xml:space="preserve">Koncert u E-duru </w:t>
      </w:r>
      <w:proofErr w:type="spellStart"/>
      <w:r w:rsidRPr="00650FF9">
        <w:rPr>
          <w:rFonts w:asciiTheme="minorHAnsi" w:hAnsiTheme="minorHAnsi" w:cstheme="minorHAnsi"/>
          <w:snapToGrid w:val="0"/>
          <w:lang w:val="hr-HR"/>
        </w:rPr>
        <w:t>Op</w:t>
      </w:r>
      <w:proofErr w:type="spellEnd"/>
      <w:r w:rsidRPr="00650FF9">
        <w:rPr>
          <w:rFonts w:asciiTheme="minorHAnsi" w:hAnsiTheme="minorHAnsi" w:cstheme="minorHAnsi"/>
          <w:snapToGrid w:val="0"/>
          <w:lang w:val="hr-HR"/>
        </w:rPr>
        <w:t xml:space="preserve">. 8, br. 1 za violinu, </w:t>
      </w:r>
      <w:r w:rsidRPr="00650FF9">
        <w:rPr>
          <w:rFonts w:asciiTheme="minorHAnsi" w:hAnsiTheme="minorHAnsi" w:cstheme="minorHAnsi"/>
          <w:lang w:val="hr-HR"/>
        </w:rPr>
        <w:t xml:space="preserve">gudače i </w:t>
      </w:r>
      <w:proofErr w:type="spellStart"/>
      <w:r w:rsidRPr="00650FF9">
        <w:rPr>
          <w:rFonts w:asciiTheme="minorHAnsi" w:hAnsiTheme="minorHAnsi" w:cstheme="minorHAnsi"/>
          <w:i/>
          <w:iCs/>
          <w:lang w:val="hr-HR"/>
        </w:rPr>
        <w:t>basso</w:t>
      </w:r>
      <w:proofErr w:type="spellEnd"/>
      <w:r w:rsidRPr="00650FF9">
        <w:rPr>
          <w:rFonts w:asciiTheme="minorHAnsi" w:hAnsiTheme="minorHAnsi" w:cstheme="minorHAnsi"/>
          <w:i/>
          <w:iCs/>
          <w:lang w:val="hr-HR"/>
        </w:rPr>
        <w:t xml:space="preserve"> </w:t>
      </w:r>
      <w:proofErr w:type="spellStart"/>
      <w:r w:rsidRPr="00650FF9">
        <w:rPr>
          <w:rFonts w:asciiTheme="minorHAnsi" w:hAnsiTheme="minorHAnsi" w:cstheme="minorHAnsi"/>
          <w:i/>
          <w:iCs/>
          <w:lang w:val="hr-HR"/>
        </w:rPr>
        <w:t>continuo</w:t>
      </w:r>
      <w:proofErr w:type="spellEnd"/>
      <w:r w:rsidRPr="00650FF9">
        <w:rPr>
          <w:rFonts w:asciiTheme="minorHAnsi" w:hAnsiTheme="minorHAnsi" w:cstheme="minorHAnsi"/>
          <w:snapToGrid w:val="0"/>
          <w:lang w:val="hr-HR"/>
        </w:rPr>
        <w:t xml:space="preserve"> „Proljeće“ </w:t>
      </w:r>
    </w:p>
    <w:p w14:paraId="3A884062" w14:textId="77777777" w:rsidR="00B46184" w:rsidRPr="00650FF9" w:rsidRDefault="00B46184" w:rsidP="00B46184">
      <w:pPr>
        <w:pStyle w:val="NoSpacing"/>
        <w:rPr>
          <w:rFonts w:asciiTheme="minorHAnsi" w:eastAsia="Times" w:hAnsiTheme="minorHAnsi" w:cstheme="minorHAnsi"/>
          <w:snapToGrid w:val="0"/>
          <w:lang w:val="hr-HR"/>
        </w:rPr>
      </w:pPr>
      <w:r w:rsidRPr="00650FF9">
        <w:rPr>
          <w:rFonts w:asciiTheme="minorHAnsi" w:hAnsiTheme="minorHAnsi" w:cstheme="minorHAnsi"/>
          <w:i/>
          <w:iCs/>
          <w:snapToGrid w:val="0"/>
          <w:lang w:val="hr-HR"/>
        </w:rPr>
        <w:t>Allegro, Largo, Allegro</w:t>
      </w:r>
    </w:p>
    <w:p w14:paraId="181AB091" w14:textId="77777777" w:rsidR="00B46184" w:rsidRPr="00650FF9" w:rsidRDefault="00B46184" w:rsidP="00B46184">
      <w:pPr>
        <w:pStyle w:val="NoSpacing"/>
        <w:rPr>
          <w:rFonts w:asciiTheme="minorHAnsi" w:eastAsia="Times" w:hAnsiTheme="minorHAnsi" w:cstheme="minorHAnsi"/>
          <w:i/>
          <w:snapToGrid w:val="0"/>
          <w:lang w:val="hr-HR"/>
        </w:rPr>
      </w:pPr>
      <w:r w:rsidRPr="00650FF9">
        <w:rPr>
          <w:rFonts w:asciiTheme="minorHAnsi" w:hAnsiTheme="minorHAnsi" w:cstheme="minorHAnsi"/>
          <w:snapToGrid w:val="0"/>
          <w:lang w:val="hr-HR"/>
        </w:rPr>
        <w:tab/>
      </w:r>
      <w:r w:rsidRPr="00650FF9">
        <w:rPr>
          <w:rFonts w:asciiTheme="minorHAnsi" w:hAnsiTheme="minorHAnsi" w:cstheme="minorHAnsi"/>
          <w:snapToGrid w:val="0"/>
          <w:lang w:val="hr-HR"/>
        </w:rPr>
        <w:tab/>
      </w:r>
      <w:r w:rsidRPr="00650FF9">
        <w:rPr>
          <w:rFonts w:asciiTheme="minorHAnsi" w:hAnsiTheme="minorHAnsi" w:cstheme="minorHAnsi"/>
          <w:snapToGrid w:val="0"/>
          <w:lang w:val="hr-HR"/>
        </w:rPr>
        <w:tab/>
      </w:r>
      <w:r w:rsidRPr="00650FF9">
        <w:rPr>
          <w:rFonts w:asciiTheme="minorHAnsi" w:hAnsiTheme="minorHAnsi" w:cstheme="minorHAnsi"/>
          <w:snapToGrid w:val="0"/>
          <w:lang w:val="hr-HR"/>
        </w:rPr>
        <w:tab/>
      </w:r>
      <w:r w:rsidRPr="00650FF9">
        <w:rPr>
          <w:rFonts w:asciiTheme="minorHAnsi" w:hAnsiTheme="minorHAnsi" w:cstheme="minorHAnsi"/>
          <w:snapToGrid w:val="0"/>
          <w:lang w:val="hr-HR"/>
        </w:rPr>
        <w:tab/>
      </w:r>
      <w:r w:rsidRPr="00650FF9">
        <w:rPr>
          <w:rFonts w:asciiTheme="minorHAnsi" w:hAnsiTheme="minorHAnsi" w:cstheme="minorHAnsi"/>
          <w:snapToGrid w:val="0"/>
          <w:lang w:val="hr-HR"/>
        </w:rPr>
        <w:tab/>
      </w:r>
      <w:r w:rsidRPr="00650FF9">
        <w:rPr>
          <w:rFonts w:asciiTheme="minorHAnsi" w:hAnsiTheme="minorHAnsi" w:cstheme="minorHAnsi"/>
          <w:snapToGrid w:val="0"/>
          <w:lang w:val="hr-HR"/>
        </w:rPr>
        <w:tab/>
      </w:r>
      <w:r w:rsidRPr="00650FF9">
        <w:rPr>
          <w:rFonts w:asciiTheme="minorHAnsi" w:hAnsiTheme="minorHAnsi" w:cstheme="minorHAnsi"/>
          <w:snapToGrid w:val="0"/>
          <w:lang w:val="hr-HR"/>
        </w:rPr>
        <w:tab/>
      </w:r>
      <w:r w:rsidRPr="00650FF9">
        <w:rPr>
          <w:rFonts w:asciiTheme="minorHAnsi" w:hAnsiTheme="minorHAnsi" w:cstheme="minorHAnsi"/>
          <w:snapToGrid w:val="0"/>
          <w:lang w:val="hr-HR"/>
        </w:rPr>
        <w:tab/>
      </w:r>
    </w:p>
    <w:p w14:paraId="52F470A8" w14:textId="77777777" w:rsidR="00B46184" w:rsidRPr="00650FF9" w:rsidRDefault="00B46184" w:rsidP="00B46184">
      <w:pPr>
        <w:pStyle w:val="NoSpacing"/>
        <w:ind w:left="2124"/>
        <w:rPr>
          <w:rFonts w:asciiTheme="minorHAnsi" w:hAnsiTheme="minorHAnsi" w:cstheme="minorHAnsi"/>
          <w:iCs/>
          <w:snapToGrid w:val="0"/>
          <w:lang w:val="hr-HR"/>
        </w:rPr>
      </w:pPr>
      <w:r w:rsidRPr="00650FF9">
        <w:rPr>
          <w:rFonts w:asciiTheme="minorHAnsi" w:hAnsiTheme="minorHAnsi" w:cstheme="minorHAnsi"/>
          <w:snapToGrid w:val="0"/>
          <w:lang w:val="hr-HR"/>
        </w:rPr>
        <w:t xml:space="preserve">Koncert u g-molu </w:t>
      </w:r>
      <w:proofErr w:type="spellStart"/>
      <w:r w:rsidRPr="00650FF9">
        <w:rPr>
          <w:rFonts w:asciiTheme="minorHAnsi" w:hAnsiTheme="minorHAnsi" w:cstheme="minorHAnsi"/>
          <w:snapToGrid w:val="0"/>
          <w:lang w:val="hr-HR"/>
        </w:rPr>
        <w:t>Op</w:t>
      </w:r>
      <w:proofErr w:type="spellEnd"/>
      <w:r w:rsidRPr="00650FF9">
        <w:rPr>
          <w:rFonts w:asciiTheme="minorHAnsi" w:hAnsiTheme="minorHAnsi" w:cstheme="minorHAnsi"/>
          <w:snapToGrid w:val="0"/>
          <w:lang w:val="hr-HR"/>
        </w:rPr>
        <w:t xml:space="preserve">. 8, br. 2 za violinu, </w:t>
      </w:r>
      <w:r w:rsidRPr="00650FF9">
        <w:rPr>
          <w:rFonts w:asciiTheme="minorHAnsi" w:hAnsiTheme="minorHAnsi" w:cstheme="minorHAnsi"/>
          <w:lang w:val="hr-HR"/>
        </w:rPr>
        <w:t xml:space="preserve">gudače i </w:t>
      </w:r>
      <w:proofErr w:type="spellStart"/>
      <w:r w:rsidRPr="00650FF9">
        <w:rPr>
          <w:rFonts w:asciiTheme="minorHAnsi" w:hAnsiTheme="minorHAnsi" w:cstheme="minorHAnsi"/>
          <w:i/>
          <w:iCs/>
          <w:lang w:val="hr-HR"/>
        </w:rPr>
        <w:t>basso</w:t>
      </w:r>
      <w:proofErr w:type="spellEnd"/>
      <w:r w:rsidRPr="00650FF9">
        <w:rPr>
          <w:rFonts w:asciiTheme="minorHAnsi" w:hAnsiTheme="minorHAnsi" w:cstheme="minorHAnsi"/>
          <w:i/>
          <w:iCs/>
          <w:lang w:val="hr-HR"/>
        </w:rPr>
        <w:t xml:space="preserve"> </w:t>
      </w:r>
      <w:proofErr w:type="spellStart"/>
      <w:r w:rsidRPr="00650FF9">
        <w:rPr>
          <w:rFonts w:asciiTheme="minorHAnsi" w:hAnsiTheme="minorHAnsi" w:cstheme="minorHAnsi"/>
          <w:i/>
          <w:iCs/>
          <w:lang w:val="hr-HR"/>
        </w:rPr>
        <w:t>continuo</w:t>
      </w:r>
      <w:proofErr w:type="spellEnd"/>
      <w:r w:rsidRPr="00650FF9">
        <w:rPr>
          <w:rFonts w:asciiTheme="minorHAnsi" w:hAnsiTheme="minorHAnsi" w:cstheme="minorHAnsi"/>
          <w:snapToGrid w:val="0"/>
          <w:lang w:val="hr-HR"/>
        </w:rPr>
        <w:t>, „Ljeto“</w:t>
      </w:r>
    </w:p>
    <w:p w14:paraId="0692CFE6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snapToGrid w:val="0"/>
          <w:lang w:val="hr-HR"/>
        </w:rPr>
      </w:pPr>
      <w:r w:rsidRPr="00650FF9">
        <w:rPr>
          <w:rFonts w:asciiTheme="minorHAnsi" w:hAnsiTheme="minorHAnsi" w:cstheme="minorHAnsi"/>
          <w:i/>
          <w:iCs/>
          <w:snapToGrid w:val="0"/>
          <w:lang w:val="hr-HR"/>
        </w:rPr>
        <w:t xml:space="preserve">Allegro </w:t>
      </w:r>
      <w:proofErr w:type="spellStart"/>
      <w:r w:rsidRPr="00650FF9">
        <w:rPr>
          <w:rFonts w:asciiTheme="minorHAnsi" w:hAnsiTheme="minorHAnsi" w:cstheme="minorHAnsi"/>
          <w:i/>
          <w:iCs/>
          <w:snapToGrid w:val="0"/>
          <w:lang w:val="hr-HR"/>
        </w:rPr>
        <w:t>non</w:t>
      </w:r>
      <w:proofErr w:type="spellEnd"/>
      <w:r w:rsidRPr="00650FF9">
        <w:rPr>
          <w:rFonts w:asciiTheme="minorHAnsi" w:hAnsiTheme="minorHAnsi" w:cstheme="minorHAnsi"/>
          <w:i/>
          <w:iCs/>
          <w:snapToGrid w:val="0"/>
          <w:lang w:val="hr-HR"/>
        </w:rPr>
        <w:t xml:space="preserve"> </w:t>
      </w:r>
      <w:proofErr w:type="spellStart"/>
      <w:r w:rsidRPr="00650FF9">
        <w:rPr>
          <w:rFonts w:asciiTheme="minorHAnsi" w:hAnsiTheme="minorHAnsi" w:cstheme="minorHAnsi"/>
          <w:i/>
          <w:iCs/>
          <w:snapToGrid w:val="0"/>
          <w:lang w:val="hr-HR"/>
        </w:rPr>
        <w:t>molto</w:t>
      </w:r>
      <w:proofErr w:type="spellEnd"/>
      <w:r w:rsidRPr="00650FF9">
        <w:rPr>
          <w:rFonts w:asciiTheme="minorHAnsi" w:hAnsiTheme="minorHAnsi" w:cstheme="minorHAnsi"/>
          <w:i/>
          <w:iCs/>
          <w:snapToGrid w:val="0"/>
          <w:lang w:val="hr-HR"/>
        </w:rPr>
        <w:t xml:space="preserve">, Allegro, </w:t>
      </w:r>
      <w:proofErr w:type="spellStart"/>
      <w:r w:rsidRPr="00650FF9">
        <w:rPr>
          <w:rFonts w:asciiTheme="minorHAnsi" w:hAnsiTheme="minorHAnsi" w:cstheme="minorHAnsi"/>
          <w:i/>
          <w:iCs/>
          <w:snapToGrid w:val="0"/>
          <w:lang w:val="hr-HR"/>
        </w:rPr>
        <w:t>Presto</w:t>
      </w:r>
      <w:proofErr w:type="spellEnd"/>
    </w:p>
    <w:p w14:paraId="493E6F7D" w14:textId="77777777" w:rsidR="00B46184" w:rsidRPr="00650FF9" w:rsidRDefault="00B46184" w:rsidP="00B46184">
      <w:pPr>
        <w:pStyle w:val="NoSpacing"/>
        <w:rPr>
          <w:rFonts w:asciiTheme="minorHAnsi" w:eastAsia="Times" w:hAnsiTheme="minorHAnsi" w:cstheme="minorHAnsi"/>
          <w:snapToGrid w:val="0"/>
          <w:lang w:val="hr-HR"/>
        </w:rPr>
      </w:pPr>
      <w:r w:rsidRPr="00650FF9">
        <w:rPr>
          <w:rFonts w:asciiTheme="minorHAnsi" w:hAnsiTheme="minorHAnsi" w:cstheme="minorHAnsi"/>
          <w:snapToGrid w:val="0"/>
          <w:lang w:val="hr-HR"/>
        </w:rPr>
        <w:tab/>
      </w:r>
      <w:r w:rsidRPr="00650FF9">
        <w:rPr>
          <w:rFonts w:asciiTheme="minorHAnsi" w:hAnsiTheme="minorHAnsi" w:cstheme="minorHAnsi"/>
          <w:snapToGrid w:val="0"/>
          <w:lang w:val="hr-HR"/>
        </w:rPr>
        <w:tab/>
      </w:r>
      <w:r w:rsidRPr="00650FF9">
        <w:rPr>
          <w:rFonts w:asciiTheme="minorHAnsi" w:hAnsiTheme="minorHAnsi" w:cstheme="minorHAnsi"/>
          <w:snapToGrid w:val="0"/>
          <w:lang w:val="hr-HR"/>
        </w:rPr>
        <w:tab/>
      </w:r>
      <w:r w:rsidRPr="00650FF9">
        <w:rPr>
          <w:rFonts w:asciiTheme="minorHAnsi" w:hAnsiTheme="minorHAnsi" w:cstheme="minorHAnsi"/>
          <w:snapToGrid w:val="0"/>
          <w:lang w:val="hr-HR"/>
        </w:rPr>
        <w:tab/>
      </w:r>
      <w:r w:rsidRPr="00650FF9">
        <w:rPr>
          <w:rFonts w:asciiTheme="minorHAnsi" w:hAnsiTheme="minorHAnsi" w:cstheme="minorHAnsi"/>
          <w:snapToGrid w:val="0"/>
          <w:lang w:val="hr-HR"/>
        </w:rPr>
        <w:tab/>
      </w:r>
      <w:r w:rsidRPr="00650FF9">
        <w:rPr>
          <w:rFonts w:asciiTheme="minorHAnsi" w:hAnsiTheme="minorHAnsi" w:cstheme="minorHAnsi"/>
          <w:snapToGrid w:val="0"/>
          <w:lang w:val="hr-HR"/>
        </w:rPr>
        <w:tab/>
      </w:r>
      <w:r w:rsidRPr="00650FF9">
        <w:rPr>
          <w:rFonts w:asciiTheme="minorHAnsi" w:hAnsiTheme="minorHAnsi" w:cstheme="minorHAnsi"/>
          <w:snapToGrid w:val="0"/>
          <w:lang w:val="hr-HR"/>
        </w:rPr>
        <w:tab/>
      </w:r>
    </w:p>
    <w:p w14:paraId="7B47EC71" w14:textId="77777777" w:rsidR="00B46184" w:rsidRPr="00650FF9" w:rsidRDefault="00B46184" w:rsidP="00B46184">
      <w:pPr>
        <w:pStyle w:val="NoSpacing"/>
        <w:ind w:left="1416" w:firstLine="708"/>
        <w:rPr>
          <w:rFonts w:asciiTheme="minorHAnsi" w:hAnsiTheme="minorHAnsi" w:cstheme="minorHAnsi"/>
          <w:b/>
          <w:i/>
          <w:snapToGrid w:val="0"/>
          <w:lang w:val="hr-HR"/>
        </w:rPr>
      </w:pPr>
      <w:r w:rsidRPr="00650FF9">
        <w:rPr>
          <w:rFonts w:asciiTheme="minorHAnsi" w:hAnsiTheme="minorHAnsi" w:cstheme="minorHAnsi"/>
          <w:snapToGrid w:val="0"/>
          <w:lang w:val="hr-HR"/>
        </w:rPr>
        <w:t xml:space="preserve">Koncert u F-duru </w:t>
      </w:r>
      <w:proofErr w:type="spellStart"/>
      <w:r w:rsidRPr="00650FF9">
        <w:rPr>
          <w:rFonts w:asciiTheme="minorHAnsi" w:hAnsiTheme="minorHAnsi" w:cstheme="minorHAnsi"/>
          <w:snapToGrid w:val="0"/>
          <w:lang w:val="hr-HR"/>
        </w:rPr>
        <w:t>Op</w:t>
      </w:r>
      <w:proofErr w:type="spellEnd"/>
      <w:r w:rsidRPr="00650FF9">
        <w:rPr>
          <w:rFonts w:asciiTheme="minorHAnsi" w:hAnsiTheme="minorHAnsi" w:cstheme="minorHAnsi"/>
          <w:snapToGrid w:val="0"/>
          <w:lang w:val="hr-HR"/>
        </w:rPr>
        <w:t>. 8, br. 3 za violinu,</w:t>
      </w:r>
      <w:r w:rsidRPr="00650FF9">
        <w:rPr>
          <w:rFonts w:asciiTheme="minorHAnsi" w:hAnsiTheme="minorHAnsi" w:cstheme="minorHAnsi"/>
          <w:lang w:val="hr-HR"/>
        </w:rPr>
        <w:t xml:space="preserve"> gudače i </w:t>
      </w:r>
      <w:proofErr w:type="spellStart"/>
      <w:r w:rsidRPr="00650FF9">
        <w:rPr>
          <w:rFonts w:asciiTheme="minorHAnsi" w:hAnsiTheme="minorHAnsi" w:cstheme="minorHAnsi"/>
          <w:i/>
          <w:iCs/>
          <w:lang w:val="hr-HR"/>
        </w:rPr>
        <w:t>basso</w:t>
      </w:r>
      <w:proofErr w:type="spellEnd"/>
      <w:r w:rsidRPr="00650FF9">
        <w:rPr>
          <w:rFonts w:asciiTheme="minorHAnsi" w:hAnsiTheme="minorHAnsi" w:cstheme="minorHAnsi"/>
          <w:i/>
          <w:iCs/>
          <w:lang w:val="hr-HR"/>
        </w:rPr>
        <w:t xml:space="preserve"> </w:t>
      </w:r>
      <w:proofErr w:type="spellStart"/>
      <w:r w:rsidRPr="00650FF9">
        <w:rPr>
          <w:rFonts w:asciiTheme="minorHAnsi" w:hAnsiTheme="minorHAnsi" w:cstheme="minorHAnsi"/>
          <w:i/>
          <w:iCs/>
          <w:lang w:val="hr-HR"/>
        </w:rPr>
        <w:t>continuo</w:t>
      </w:r>
      <w:proofErr w:type="spellEnd"/>
      <w:r w:rsidRPr="00650FF9">
        <w:rPr>
          <w:rFonts w:asciiTheme="minorHAnsi" w:hAnsiTheme="minorHAnsi" w:cstheme="minorHAnsi"/>
          <w:snapToGrid w:val="0"/>
          <w:lang w:val="hr-HR"/>
        </w:rPr>
        <w:t xml:space="preserve"> „Jesen“</w:t>
      </w:r>
      <w:r w:rsidRPr="00650FF9">
        <w:rPr>
          <w:rFonts w:asciiTheme="minorHAnsi" w:hAnsiTheme="minorHAnsi" w:cstheme="minorHAnsi"/>
          <w:b/>
          <w:bCs/>
          <w:i/>
          <w:iCs/>
          <w:snapToGrid w:val="0"/>
          <w:lang w:val="hr-HR"/>
        </w:rPr>
        <w:t xml:space="preserve"> </w:t>
      </w:r>
    </w:p>
    <w:p w14:paraId="1146A9AF" w14:textId="77777777" w:rsidR="00B46184" w:rsidRPr="00650FF9" w:rsidRDefault="00B46184" w:rsidP="00B46184">
      <w:pPr>
        <w:pStyle w:val="NoSpacing"/>
        <w:rPr>
          <w:rFonts w:asciiTheme="minorHAnsi" w:eastAsia="Times" w:hAnsiTheme="minorHAnsi" w:cstheme="minorHAnsi"/>
          <w:i/>
          <w:snapToGrid w:val="0"/>
          <w:lang w:val="hr-HR"/>
        </w:rPr>
      </w:pPr>
      <w:r w:rsidRPr="00650FF9">
        <w:rPr>
          <w:rFonts w:asciiTheme="minorHAnsi" w:hAnsiTheme="minorHAnsi" w:cstheme="minorHAnsi"/>
          <w:i/>
          <w:iCs/>
          <w:snapToGrid w:val="0"/>
          <w:lang w:val="hr-HR"/>
        </w:rPr>
        <w:t xml:space="preserve">Allegro, Adagio </w:t>
      </w:r>
      <w:proofErr w:type="spellStart"/>
      <w:r w:rsidRPr="00650FF9">
        <w:rPr>
          <w:rFonts w:asciiTheme="minorHAnsi" w:hAnsiTheme="minorHAnsi" w:cstheme="minorHAnsi"/>
          <w:i/>
          <w:iCs/>
          <w:snapToGrid w:val="0"/>
          <w:lang w:val="hr-HR"/>
        </w:rPr>
        <w:t>molto</w:t>
      </w:r>
      <w:proofErr w:type="spellEnd"/>
      <w:r w:rsidRPr="00650FF9">
        <w:rPr>
          <w:rFonts w:asciiTheme="minorHAnsi" w:hAnsiTheme="minorHAnsi" w:cstheme="minorHAnsi"/>
          <w:i/>
          <w:iCs/>
          <w:snapToGrid w:val="0"/>
          <w:lang w:val="hr-HR"/>
        </w:rPr>
        <w:t>, Allegro</w:t>
      </w:r>
    </w:p>
    <w:p w14:paraId="5EE85126" w14:textId="77777777" w:rsidR="00B46184" w:rsidRPr="00650FF9" w:rsidRDefault="00B46184" w:rsidP="00B46184">
      <w:pPr>
        <w:pStyle w:val="NoSpacing"/>
        <w:rPr>
          <w:rFonts w:asciiTheme="minorHAnsi" w:eastAsia="Times" w:hAnsiTheme="minorHAnsi" w:cstheme="minorHAnsi"/>
          <w:i/>
          <w:snapToGrid w:val="0"/>
          <w:lang w:val="hr-HR"/>
        </w:rPr>
      </w:pPr>
    </w:p>
    <w:p w14:paraId="117E0FF3" w14:textId="77777777" w:rsidR="00B46184" w:rsidRPr="00650FF9" w:rsidRDefault="00B46184" w:rsidP="00B46184">
      <w:pPr>
        <w:pStyle w:val="NoSpacing"/>
        <w:ind w:left="1416" w:firstLine="708"/>
        <w:rPr>
          <w:rFonts w:asciiTheme="minorHAnsi" w:hAnsiTheme="minorHAnsi" w:cstheme="minorHAnsi"/>
          <w:b/>
          <w:snapToGrid w:val="0"/>
          <w:lang w:val="hr-HR"/>
        </w:rPr>
      </w:pPr>
      <w:r w:rsidRPr="00650FF9">
        <w:rPr>
          <w:rFonts w:asciiTheme="minorHAnsi" w:hAnsiTheme="minorHAnsi" w:cstheme="minorHAnsi"/>
          <w:snapToGrid w:val="0"/>
          <w:lang w:val="hr-HR"/>
        </w:rPr>
        <w:t xml:space="preserve">Koncert u f-molu </w:t>
      </w:r>
      <w:proofErr w:type="spellStart"/>
      <w:r w:rsidRPr="00650FF9">
        <w:rPr>
          <w:rFonts w:asciiTheme="minorHAnsi" w:hAnsiTheme="minorHAnsi" w:cstheme="minorHAnsi"/>
          <w:snapToGrid w:val="0"/>
          <w:lang w:val="hr-HR"/>
        </w:rPr>
        <w:t>Op</w:t>
      </w:r>
      <w:proofErr w:type="spellEnd"/>
      <w:r w:rsidRPr="00650FF9">
        <w:rPr>
          <w:rFonts w:asciiTheme="minorHAnsi" w:hAnsiTheme="minorHAnsi" w:cstheme="minorHAnsi"/>
          <w:snapToGrid w:val="0"/>
          <w:lang w:val="hr-HR"/>
        </w:rPr>
        <w:t>. 8, br. 4 za violinu,</w:t>
      </w:r>
      <w:r w:rsidRPr="00650FF9">
        <w:rPr>
          <w:rFonts w:asciiTheme="minorHAnsi" w:hAnsiTheme="minorHAnsi" w:cstheme="minorHAnsi"/>
          <w:lang w:val="hr-HR"/>
        </w:rPr>
        <w:t xml:space="preserve"> gudače i </w:t>
      </w:r>
      <w:proofErr w:type="spellStart"/>
      <w:r w:rsidRPr="00650FF9">
        <w:rPr>
          <w:rFonts w:asciiTheme="minorHAnsi" w:hAnsiTheme="minorHAnsi" w:cstheme="minorHAnsi"/>
          <w:i/>
          <w:iCs/>
          <w:lang w:val="hr-HR"/>
        </w:rPr>
        <w:t>basso</w:t>
      </w:r>
      <w:proofErr w:type="spellEnd"/>
      <w:r w:rsidRPr="00650FF9">
        <w:rPr>
          <w:rFonts w:asciiTheme="minorHAnsi" w:hAnsiTheme="minorHAnsi" w:cstheme="minorHAnsi"/>
          <w:i/>
          <w:iCs/>
          <w:lang w:val="hr-HR"/>
        </w:rPr>
        <w:t xml:space="preserve"> </w:t>
      </w:r>
      <w:proofErr w:type="spellStart"/>
      <w:r w:rsidRPr="00650FF9">
        <w:rPr>
          <w:rFonts w:asciiTheme="minorHAnsi" w:hAnsiTheme="minorHAnsi" w:cstheme="minorHAnsi"/>
          <w:i/>
          <w:iCs/>
          <w:lang w:val="hr-HR"/>
        </w:rPr>
        <w:t>continuo</w:t>
      </w:r>
      <w:proofErr w:type="spellEnd"/>
      <w:r w:rsidRPr="00650FF9">
        <w:rPr>
          <w:rFonts w:asciiTheme="minorHAnsi" w:hAnsiTheme="minorHAnsi" w:cstheme="minorHAnsi"/>
          <w:snapToGrid w:val="0"/>
          <w:lang w:val="hr-HR"/>
        </w:rPr>
        <w:t xml:space="preserve"> „Zima“</w:t>
      </w:r>
    </w:p>
    <w:p w14:paraId="2C369B65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i/>
          <w:snapToGrid w:val="0"/>
          <w:lang w:val="hr-HR"/>
        </w:rPr>
      </w:pPr>
      <w:r w:rsidRPr="00650FF9">
        <w:rPr>
          <w:rFonts w:asciiTheme="minorHAnsi" w:hAnsiTheme="minorHAnsi" w:cstheme="minorHAnsi"/>
          <w:i/>
          <w:iCs/>
          <w:snapToGrid w:val="0"/>
          <w:lang w:val="hr-HR"/>
        </w:rPr>
        <w:t xml:space="preserve">Allegro </w:t>
      </w:r>
      <w:proofErr w:type="spellStart"/>
      <w:r w:rsidRPr="00650FF9">
        <w:rPr>
          <w:rFonts w:asciiTheme="minorHAnsi" w:hAnsiTheme="minorHAnsi" w:cstheme="minorHAnsi"/>
          <w:i/>
          <w:iCs/>
          <w:snapToGrid w:val="0"/>
          <w:lang w:val="hr-HR"/>
        </w:rPr>
        <w:t>non</w:t>
      </w:r>
      <w:proofErr w:type="spellEnd"/>
      <w:r w:rsidRPr="00650FF9">
        <w:rPr>
          <w:rFonts w:asciiTheme="minorHAnsi" w:hAnsiTheme="minorHAnsi" w:cstheme="minorHAnsi"/>
          <w:i/>
          <w:iCs/>
          <w:snapToGrid w:val="0"/>
          <w:lang w:val="hr-HR"/>
        </w:rPr>
        <w:t xml:space="preserve"> </w:t>
      </w:r>
      <w:proofErr w:type="spellStart"/>
      <w:r w:rsidRPr="00650FF9">
        <w:rPr>
          <w:rFonts w:asciiTheme="minorHAnsi" w:hAnsiTheme="minorHAnsi" w:cstheme="minorHAnsi"/>
          <w:i/>
          <w:iCs/>
          <w:snapToGrid w:val="0"/>
          <w:lang w:val="hr-HR"/>
        </w:rPr>
        <w:t>molto</w:t>
      </w:r>
      <w:proofErr w:type="spellEnd"/>
      <w:r w:rsidRPr="00650FF9">
        <w:rPr>
          <w:rFonts w:asciiTheme="minorHAnsi" w:hAnsiTheme="minorHAnsi" w:cstheme="minorHAnsi"/>
          <w:i/>
          <w:iCs/>
          <w:snapToGrid w:val="0"/>
          <w:lang w:val="hr-HR"/>
        </w:rPr>
        <w:t>, Largo, Allegro</w:t>
      </w:r>
      <w:r w:rsidRPr="00650FF9">
        <w:rPr>
          <w:rFonts w:asciiTheme="minorHAnsi" w:hAnsiTheme="minorHAnsi" w:cstheme="minorHAnsi"/>
          <w:snapToGrid w:val="0"/>
          <w:lang w:val="hr-HR"/>
        </w:rPr>
        <w:tab/>
      </w:r>
    </w:p>
    <w:p w14:paraId="45F43B6C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i/>
          <w:snapToGrid w:val="0"/>
          <w:lang w:val="hr-HR"/>
        </w:rPr>
      </w:pPr>
    </w:p>
    <w:p w14:paraId="45986DE2" w14:textId="7AE1C3A4" w:rsidR="00B46184" w:rsidRPr="00650FF9" w:rsidRDefault="00B46184" w:rsidP="00B46184">
      <w:pPr>
        <w:pStyle w:val="NoSpacing"/>
        <w:rPr>
          <w:rFonts w:asciiTheme="minorHAnsi" w:hAnsiTheme="minorHAnsi" w:cstheme="minorHAnsi"/>
          <w:snapToGrid w:val="0"/>
          <w:lang w:val="hr-HR"/>
        </w:rPr>
      </w:pPr>
      <w:r w:rsidRPr="00650FF9">
        <w:rPr>
          <w:rFonts w:asciiTheme="minorHAnsi" w:hAnsiTheme="minorHAnsi" w:cstheme="minorHAnsi"/>
          <w:snapToGrid w:val="0"/>
          <w:lang w:val="hr-HR"/>
        </w:rPr>
        <w:tab/>
        <w:t>[40’]</w:t>
      </w:r>
    </w:p>
    <w:p w14:paraId="03BC542B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</w:p>
    <w:p w14:paraId="6AF599A9" w14:textId="10521352" w:rsidR="00B46184" w:rsidRDefault="00B46184" w:rsidP="00B46184">
      <w:pPr>
        <w:pStyle w:val="NoSpacing"/>
        <w:rPr>
          <w:rFonts w:asciiTheme="minorHAnsi" w:hAnsiTheme="minorHAnsi" w:cstheme="minorHAnsi"/>
        </w:rPr>
      </w:pPr>
    </w:p>
    <w:p w14:paraId="37BBE52A" w14:textId="3E5354D3" w:rsidR="00B46184" w:rsidRDefault="00B46184" w:rsidP="00B46184">
      <w:pPr>
        <w:pStyle w:val="NoSpacing"/>
        <w:rPr>
          <w:rFonts w:asciiTheme="minorHAnsi" w:hAnsiTheme="minorHAnsi" w:cstheme="minorHAnsi"/>
        </w:rPr>
      </w:pPr>
    </w:p>
    <w:p w14:paraId="1DE9F0F4" w14:textId="32CD935D" w:rsidR="00B46184" w:rsidRDefault="00B46184" w:rsidP="00B46184">
      <w:pPr>
        <w:pStyle w:val="NoSpacing"/>
        <w:rPr>
          <w:rFonts w:asciiTheme="minorHAnsi" w:hAnsiTheme="minorHAnsi" w:cstheme="minorHAnsi"/>
        </w:rPr>
      </w:pPr>
    </w:p>
    <w:p w14:paraId="139B1EA5" w14:textId="40F35AD6" w:rsidR="00B46184" w:rsidRDefault="00B46184" w:rsidP="00B46184">
      <w:pPr>
        <w:pStyle w:val="NoSpacing"/>
        <w:rPr>
          <w:rFonts w:asciiTheme="minorHAnsi" w:hAnsiTheme="minorHAnsi" w:cstheme="minorHAnsi"/>
        </w:rPr>
      </w:pPr>
    </w:p>
    <w:p w14:paraId="52F094BD" w14:textId="7286FE0F" w:rsidR="00B46184" w:rsidRDefault="00B46184" w:rsidP="00B46184">
      <w:pPr>
        <w:pStyle w:val="NoSpacing"/>
        <w:rPr>
          <w:rFonts w:asciiTheme="minorHAnsi" w:hAnsiTheme="minorHAnsi" w:cstheme="minorHAnsi"/>
        </w:rPr>
      </w:pPr>
    </w:p>
    <w:p w14:paraId="3FCD78C4" w14:textId="489EBFA9" w:rsidR="00B46184" w:rsidRDefault="00B46184" w:rsidP="00B46184">
      <w:pPr>
        <w:pStyle w:val="NoSpacing"/>
        <w:rPr>
          <w:rFonts w:asciiTheme="minorHAnsi" w:hAnsiTheme="minorHAnsi" w:cstheme="minorHAnsi"/>
        </w:rPr>
      </w:pPr>
    </w:p>
    <w:p w14:paraId="0D2B82AD" w14:textId="5940D6E0" w:rsidR="00B46184" w:rsidRDefault="00B46184" w:rsidP="00B46184">
      <w:pPr>
        <w:pStyle w:val="NoSpacing"/>
        <w:rPr>
          <w:rFonts w:asciiTheme="minorHAnsi" w:hAnsiTheme="minorHAnsi" w:cstheme="minorHAnsi"/>
        </w:rPr>
      </w:pPr>
    </w:p>
    <w:p w14:paraId="278039C6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</w:p>
    <w:p w14:paraId="30298A6B" w14:textId="77777777" w:rsidR="00B46184" w:rsidRPr="00B46184" w:rsidRDefault="00B46184" w:rsidP="00B46184">
      <w:pPr>
        <w:pStyle w:val="NoSpacing"/>
        <w:rPr>
          <w:rFonts w:asciiTheme="minorHAnsi" w:hAnsiTheme="minorHAnsi" w:cstheme="minorHAnsi"/>
          <w:b/>
          <w:bCs/>
        </w:rPr>
      </w:pPr>
      <w:proofErr w:type="spellStart"/>
      <w:r w:rsidRPr="00B46184">
        <w:rPr>
          <w:rFonts w:asciiTheme="minorHAnsi" w:hAnsiTheme="minorHAnsi" w:cstheme="minorHAnsi"/>
          <w:b/>
          <w:bCs/>
        </w:rPr>
        <w:lastRenderedPageBreak/>
        <w:t>Opširnije</w:t>
      </w:r>
      <w:proofErr w:type="spellEnd"/>
      <w:r w:rsidRPr="00B46184">
        <w:rPr>
          <w:rFonts w:asciiTheme="minorHAnsi" w:hAnsiTheme="minorHAnsi" w:cstheme="minorHAnsi"/>
          <w:b/>
          <w:bCs/>
        </w:rPr>
        <w:t xml:space="preserve"> o </w:t>
      </w:r>
      <w:proofErr w:type="spellStart"/>
      <w:r w:rsidRPr="00B46184">
        <w:rPr>
          <w:rFonts w:asciiTheme="minorHAnsi" w:hAnsiTheme="minorHAnsi" w:cstheme="minorHAnsi"/>
          <w:b/>
          <w:bCs/>
        </w:rPr>
        <w:t>izvođačima</w:t>
      </w:r>
      <w:proofErr w:type="spellEnd"/>
      <w:r w:rsidRPr="00B46184">
        <w:rPr>
          <w:rFonts w:asciiTheme="minorHAnsi" w:hAnsiTheme="minorHAnsi" w:cstheme="minorHAnsi"/>
          <w:b/>
          <w:bCs/>
        </w:rPr>
        <w:t>:</w:t>
      </w:r>
    </w:p>
    <w:p w14:paraId="2EEB34B7" w14:textId="77777777" w:rsidR="00B46184" w:rsidRPr="00B46184" w:rsidRDefault="00B46184" w:rsidP="00B46184">
      <w:pPr>
        <w:pStyle w:val="NoSpacing"/>
        <w:rPr>
          <w:rFonts w:asciiTheme="minorHAnsi" w:hAnsiTheme="minorHAnsi" w:cstheme="minorHAnsi"/>
          <w:b/>
          <w:bCs/>
        </w:rPr>
      </w:pPr>
    </w:p>
    <w:p w14:paraId="6B14D065" w14:textId="44AFFF8A" w:rsidR="00B46184" w:rsidRPr="00B46184" w:rsidRDefault="00B46184" w:rsidP="00B46184">
      <w:pPr>
        <w:pStyle w:val="NoSpacing"/>
        <w:rPr>
          <w:rFonts w:asciiTheme="minorHAnsi" w:hAnsiTheme="minorHAnsi" w:cstheme="minorHAnsi"/>
          <w:b/>
          <w:bCs/>
        </w:rPr>
      </w:pPr>
      <w:r w:rsidRPr="00B46184">
        <w:rPr>
          <w:rFonts w:asciiTheme="minorHAnsi" w:hAnsiTheme="minorHAnsi" w:cstheme="minorHAnsi"/>
          <w:b/>
          <w:bCs/>
        </w:rPr>
        <w:t xml:space="preserve">GIULIANO CARMIGNOLA </w:t>
      </w:r>
    </w:p>
    <w:p w14:paraId="188B9107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</w:p>
    <w:p w14:paraId="3D478765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</w:p>
    <w:p w14:paraId="7C21FCF6" w14:textId="7DB4EDE4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  <w:proofErr w:type="spellStart"/>
      <w:r w:rsidRPr="00650FF9">
        <w:rPr>
          <w:rFonts w:asciiTheme="minorHAnsi" w:hAnsiTheme="minorHAnsi" w:cstheme="minorHAnsi"/>
        </w:rPr>
        <w:t>Rođen</w:t>
      </w:r>
      <w:proofErr w:type="spellEnd"/>
      <w:r w:rsidRPr="00650FF9">
        <w:rPr>
          <w:rFonts w:asciiTheme="minorHAnsi" w:hAnsiTheme="minorHAnsi" w:cstheme="minorHAnsi"/>
        </w:rPr>
        <w:t xml:space="preserve"> u </w:t>
      </w:r>
      <w:proofErr w:type="spellStart"/>
      <w:r w:rsidRPr="00650FF9">
        <w:rPr>
          <w:rFonts w:asciiTheme="minorHAnsi" w:hAnsiTheme="minorHAnsi" w:cstheme="minorHAnsi"/>
        </w:rPr>
        <w:t>Trevisu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studirao</w:t>
      </w:r>
      <w:proofErr w:type="spellEnd"/>
      <w:r w:rsidRPr="00650FF9">
        <w:rPr>
          <w:rFonts w:asciiTheme="minorHAnsi" w:hAnsiTheme="minorHAnsi" w:cstheme="minorHAnsi"/>
        </w:rPr>
        <w:t xml:space="preserve"> je </w:t>
      </w:r>
      <w:proofErr w:type="spellStart"/>
      <w:r w:rsidRPr="00650FF9">
        <w:rPr>
          <w:rFonts w:asciiTheme="minorHAnsi" w:hAnsiTheme="minorHAnsi" w:cstheme="minorHAnsi"/>
        </w:rPr>
        <w:t>sa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svojim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ocem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zatim</w:t>
      </w:r>
      <w:proofErr w:type="spellEnd"/>
      <w:r w:rsidRPr="00650FF9">
        <w:rPr>
          <w:rFonts w:asciiTheme="minorHAnsi" w:hAnsiTheme="minorHAnsi" w:cstheme="minorHAnsi"/>
        </w:rPr>
        <w:t xml:space="preserve"> s </w:t>
      </w:r>
      <w:proofErr w:type="spellStart"/>
      <w:r w:rsidRPr="00650FF9">
        <w:rPr>
          <w:rFonts w:asciiTheme="minorHAnsi" w:hAnsiTheme="minorHAnsi" w:cstheme="minorHAnsi"/>
        </w:rPr>
        <w:t>Luigijem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Ferrom</w:t>
      </w:r>
      <w:proofErr w:type="spellEnd"/>
      <w:r w:rsidRPr="00650FF9">
        <w:rPr>
          <w:rFonts w:asciiTheme="minorHAnsi" w:hAnsiTheme="minorHAnsi" w:cstheme="minorHAnsi"/>
        </w:rPr>
        <w:t xml:space="preserve">, a </w:t>
      </w:r>
      <w:proofErr w:type="spellStart"/>
      <w:r w:rsidRPr="00650FF9">
        <w:rPr>
          <w:rFonts w:asciiTheme="minorHAnsi" w:hAnsiTheme="minorHAnsi" w:cstheme="minorHAnsi"/>
        </w:rPr>
        <w:t>nakon</w:t>
      </w:r>
      <w:proofErr w:type="spellEnd"/>
      <w:r w:rsidRPr="00650FF9">
        <w:rPr>
          <w:rFonts w:asciiTheme="minorHAnsi" w:hAnsiTheme="minorHAnsi" w:cstheme="minorHAnsi"/>
        </w:rPr>
        <w:t xml:space="preserve"> toga s </w:t>
      </w:r>
      <w:proofErr w:type="spellStart"/>
      <w:r w:rsidRPr="00650FF9">
        <w:rPr>
          <w:rFonts w:asciiTheme="minorHAnsi" w:hAnsiTheme="minorHAnsi" w:cstheme="minorHAnsi"/>
        </w:rPr>
        <w:t>Nathanom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Milsteinom</w:t>
      </w:r>
      <w:proofErr w:type="spellEnd"/>
      <w:r w:rsidRPr="00650FF9">
        <w:rPr>
          <w:rFonts w:asciiTheme="minorHAnsi" w:hAnsiTheme="minorHAnsi" w:cstheme="minorHAnsi"/>
        </w:rPr>
        <w:t xml:space="preserve"> i </w:t>
      </w:r>
      <w:proofErr w:type="spellStart"/>
      <w:r w:rsidRPr="00650FF9">
        <w:rPr>
          <w:rFonts w:asciiTheme="minorHAnsi" w:hAnsiTheme="minorHAnsi" w:cstheme="minorHAnsi"/>
        </w:rPr>
        <w:t>Francom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Gullijem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na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Glazbenoj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akademiji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Chigiana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te</w:t>
      </w:r>
      <w:proofErr w:type="spellEnd"/>
      <w:r w:rsidRPr="00650FF9">
        <w:rPr>
          <w:rFonts w:asciiTheme="minorHAnsi" w:hAnsiTheme="minorHAnsi" w:cstheme="minorHAnsi"/>
        </w:rPr>
        <w:t xml:space="preserve"> s </w:t>
      </w:r>
      <w:proofErr w:type="spellStart"/>
      <w:r w:rsidRPr="00650FF9">
        <w:rPr>
          <w:rFonts w:asciiTheme="minorHAnsi" w:hAnsiTheme="minorHAnsi" w:cstheme="minorHAnsi"/>
        </w:rPr>
        <w:t>Henrykom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Szeryngom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na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Konzervatoriju</w:t>
      </w:r>
      <w:proofErr w:type="spellEnd"/>
      <w:r w:rsidRPr="00650FF9">
        <w:rPr>
          <w:rFonts w:asciiTheme="minorHAnsi" w:hAnsiTheme="minorHAnsi" w:cstheme="minorHAnsi"/>
        </w:rPr>
        <w:t xml:space="preserve"> u </w:t>
      </w:r>
      <w:proofErr w:type="spellStart"/>
      <w:r>
        <w:rPr>
          <w:rFonts w:asciiTheme="minorHAnsi" w:hAnsiTheme="minorHAnsi" w:cstheme="minorHAnsi"/>
        </w:rPr>
        <w:t>G</w:t>
      </w:r>
      <w:r w:rsidRPr="00650FF9">
        <w:rPr>
          <w:rFonts w:asciiTheme="minorHAnsi" w:hAnsiTheme="minorHAnsi" w:cstheme="minorHAnsi"/>
        </w:rPr>
        <w:t>enevi</w:t>
      </w:r>
      <w:proofErr w:type="spellEnd"/>
      <w:r w:rsidRPr="00650FF9">
        <w:rPr>
          <w:rFonts w:asciiTheme="minorHAnsi" w:hAnsiTheme="minorHAnsi" w:cstheme="minorHAnsi"/>
        </w:rPr>
        <w:t xml:space="preserve">. </w:t>
      </w:r>
    </w:p>
    <w:p w14:paraId="3EF27050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</w:p>
    <w:p w14:paraId="75CB8C25" w14:textId="6BC1CEDD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  <w:proofErr w:type="spellStart"/>
      <w:r w:rsidRPr="00650FF9">
        <w:rPr>
          <w:rFonts w:asciiTheme="minorHAnsi" w:hAnsiTheme="minorHAnsi" w:cstheme="minorHAnsi"/>
        </w:rPr>
        <w:t>Karijeru</w:t>
      </w:r>
      <w:proofErr w:type="spellEnd"/>
      <w:r w:rsidRPr="00650FF9">
        <w:rPr>
          <w:rFonts w:asciiTheme="minorHAnsi" w:hAnsiTheme="minorHAnsi" w:cstheme="minorHAnsi"/>
        </w:rPr>
        <w:t xml:space="preserve"> je </w:t>
      </w:r>
      <w:proofErr w:type="spellStart"/>
      <w:r w:rsidRPr="00650FF9">
        <w:rPr>
          <w:rFonts w:asciiTheme="minorHAnsi" w:hAnsiTheme="minorHAnsi" w:cstheme="minorHAnsi"/>
        </w:rPr>
        <w:t>započeo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kao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solist</w:t>
      </w:r>
      <w:proofErr w:type="spellEnd"/>
      <w:r w:rsidRPr="00650FF9">
        <w:rPr>
          <w:rFonts w:asciiTheme="minorHAnsi" w:hAnsiTheme="minorHAnsi" w:cstheme="minorHAnsi"/>
        </w:rPr>
        <w:t xml:space="preserve"> pod </w:t>
      </w:r>
      <w:proofErr w:type="spellStart"/>
      <w:r w:rsidRPr="00650FF9">
        <w:rPr>
          <w:rFonts w:asciiTheme="minorHAnsi" w:hAnsiTheme="minorHAnsi" w:cstheme="minorHAnsi"/>
        </w:rPr>
        <w:t>palicom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dirigenata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kao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što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su</w:t>
      </w:r>
      <w:proofErr w:type="spellEnd"/>
      <w:r w:rsidRPr="00650FF9">
        <w:rPr>
          <w:rFonts w:asciiTheme="minorHAnsi" w:hAnsiTheme="minorHAnsi" w:cstheme="minorHAnsi"/>
        </w:rPr>
        <w:t xml:space="preserve"> Claudio </w:t>
      </w:r>
      <w:proofErr w:type="spellStart"/>
      <w:r w:rsidRPr="00650FF9">
        <w:rPr>
          <w:rFonts w:asciiTheme="minorHAnsi" w:hAnsiTheme="minorHAnsi" w:cstheme="minorHAnsi"/>
        </w:rPr>
        <w:t>Abbado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Eliahu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Inbal</w:t>
      </w:r>
      <w:proofErr w:type="spellEnd"/>
      <w:r w:rsidRPr="00650FF9">
        <w:rPr>
          <w:rFonts w:asciiTheme="minorHAnsi" w:hAnsiTheme="minorHAnsi" w:cstheme="minorHAnsi"/>
        </w:rPr>
        <w:t xml:space="preserve">, Peter </w:t>
      </w:r>
      <w:proofErr w:type="spellStart"/>
      <w:r w:rsidRPr="00650FF9">
        <w:rPr>
          <w:rFonts w:asciiTheme="minorHAnsi" w:hAnsiTheme="minorHAnsi" w:cstheme="minorHAnsi"/>
        </w:rPr>
        <w:t>Maag</w:t>
      </w:r>
      <w:proofErr w:type="spellEnd"/>
      <w:r w:rsidRPr="00650FF9">
        <w:rPr>
          <w:rFonts w:asciiTheme="minorHAnsi" w:hAnsiTheme="minorHAnsi" w:cstheme="minorHAnsi"/>
        </w:rPr>
        <w:t xml:space="preserve"> i Giuseppe </w:t>
      </w:r>
      <w:proofErr w:type="spellStart"/>
      <w:r w:rsidRPr="00650FF9">
        <w:rPr>
          <w:rFonts w:asciiTheme="minorHAnsi" w:hAnsiTheme="minorHAnsi" w:cstheme="minorHAnsi"/>
        </w:rPr>
        <w:t>Sinopoli</w:t>
      </w:r>
      <w:proofErr w:type="spellEnd"/>
      <w:r w:rsidRPr="00650FF9">
        <w:rPr>
          <w:rFonts w:asciiTheme="minorHAnsi" w:hAnsiTheme="minorHAnsi" w:cstheme="minorHAnsi"/>
        </w:rPr>
        <w:t xml:space="preserve">, a </w:t>
      </w:r>
      <w:proofErr w:type="spellStart"/>
      <w:r w:rsidRPr="00650FF9">
        <w:rPr>
          <w:rFonts w:asciiTheme="minorHAnsi" w:hAnsiTheme="minorHAnsi" w:cstheme="minorHAnsi"/>
        </w:rPr>
        <w:t>nastupao</w:t>
      </w:r>
      <w:proofErr w:type="spellEnd"/>
      <w:r w:rsidRPr="00650FF9">
        <w:rPr>
          <w:rFonts w:asciiTheme="minorHAnsi" w:hAnsiTheme="minorHAnsi" w:cstheme="minorHAnsi"/>
        </w:rPr>
        <w:t xml:space="preserve"> je u </w:t>
      </w:r>
      <w:proofErr w:type="spellStart"/>
      <w:r w:rsidRPr="00650FF9">
        <w:rPr>
          <w:rFonts w:asciiTheme="minorHAnsi" w:hAnsiTheme="minorHAnsi" w:cstheme="minorHAnsi"/>
        </w:rPr>
        <w:t>svim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najprestižnijim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koncertnim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dvoranama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svijeta</w:t>
      </w:r>
      <w:proofErr w:type="spellEnd"/>
      <w:r w:rsidRPr="00650FF9">
        <w:rPr>
          <w:rFonts w:asciiTheme="minorHAnsi" w:hAnsiTheme="minorHAnsi" w:cstheme="minorHAnsi"/>
        </w:rPr>
        <w:t xml:space="preserve">. </w:t>
      </w:r>
      <w:proofErr w:type="spellStart"/>
      <w:r w:rsidRPr="00650FF9">
        <w:rPr>
          <w:rFonts w:asciiTheme="minorHAnsi" w:hAnsiTheme="minorHAnsi" w:cstheme="minorHAnsi"/>
        </w:rPr>
        <w:t>Surađivao</w:t>
      </w:r>
      <w:proofErr w:type="spellEnd"/>
      <w:r w:rsidRPr="00650FF9">
        <w:rPr>
          <w:rFonts w:asciiTheme="minorHAnsi" w:hAnsiTheme="minorHAnsi" w:cstheme="minorHAnsi"/>
        </w:rPr>
        <w:t xml:space="preserve"> je s </w:t>
      </w:r>
      <w:proofErr w:type="spellStart"/>
      <w:r w:rsidRPr="00650FF9">
        <w:rPr>
          <w:rFonts w:asciiTheme="minorHAnsi" w:hAnsiTheme="minorHAnsi" w:cstheme="minorHAnsi"/>
        </w:rPr>
        <w:t>dirigentima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kao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što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su</w:t>
      </w:r>
      <w:proofErr w:type="spellEnd"/>
      <w:r w:rsidRPr="00650FF9">
        <w:rPr>
          <w:rFonts w:asciiTheme="minorHAnsi" w:hAnsiTheme="minorHAnsi" w:cstheme="minorHAnsi"/>
        </w:rPr>
        <w:t xml:space="preserve"> Umberto Benedetti </w:t>
      </w:r>
      <w:proofErr w:type="spellStart"/>
      <w:r w:rsidRPr="00650FF9">
        <w:rPr>
          <w:rFonts w:asciiTheme="minorHAnsi" w:hAnsiTheme="minorHAnsi" w:cstheme="minorHAnsi"/>
        </w:rPr>
        <w:t>Michelangeli</w:t>
      </w:r>
      <w:proofErr w:type="spellEnd"/>
      <w:r w:rsidRPr="00650FF9">
        <w:rPr>
          <w:rFonts w:asciiTheme="minorHAnsi" w:hAnsiTheme="minorHAnsi" w:cstheme="minorHAnsi"/>
        </w:rPr>
        <w:t xml:space="preserve">, Daniele </w:t>
      </w:r>
      <w:proofErr w:type="spellStart"/>
      <w:r w:rsidRPr="00650FF9">
        <w:rPr>
          <w:rFonts w:asciiTheme="minorHAnsi" w:hAnsiTheme="minorHAnsi" w:cstheme="minorHAnsi"/>
        </w:rPr>
        <w:t>Gatti</w:t>
      </w:r>
      <w:proofErr w:type="spellEnd"/>
      <w:r w:rsidRPr="00650FF9">
        <w:rPr>
          <w:rFonts w:asciiTheme="minorHAnsi" w:hAnsiTheme="minorHAnsi" w:cstheme="minorHAnsi"/>
        </w:rPr>
        <w:t xml:space="preserve">, Andrea Marcon, Christoph Hogwood, Trevor </w:t>
      </w:r>
      <w:proofErr w:type="spellStart"/>
      <w:r w:rsidRPr="00650FF9">
        <w:rPr>
          <w:rFonts w:asciiTheme="minorHAnsi" w:hAnsiTheme="minorHAnsi" w:cstheme="minorHAnsi"/>
        </w:rPr>
        <w:t>Pinnok</w:t>
      </w:r>
      <w:proofErr w:type="spellEnd"/>
      <w:r w:rsidRPr="00650FF9">
        <w:rPr>
          <w:rFonts w:asciiTheme="minorHAnsi" w:hAnsiTheme="minorHAnsi" w:cstheme="minorHAnsi"/>
        </w:rPr>
        <w:t xml:space="preserve">, Franz </w:t>
      </w:r>
      <w:proofErr w:type="spellStart"/>
      <w:r w:rsidRPr="00650FF9">
        <w:rPr>
          <w:rFonts w:asciiTheme="minorHAnsi" w:hAnsiTheme="minorHAnsi" w:cstheme="minorHAnsi"/>
        </w:rPr>
        <w:t>Brüggen</w:t>
      </w:r>
      <w:proofErr w:type="spellEnd"/>
      <w:r w:rsidRPr="00650FF9">
        <w:rPr>
          <w:rFonts w:asciiTheme="minorHAnsi" w:hAnsiTheme="minorHAnsi" w:cstheme="minorHAnsi"/>
        </w:rPr>
        <w:t xml:space="preserve">, Ivor Bolton, Richard </w:t>
      </w:r>
      <w:proofErr w:type="spellStart"/>
      <w:r w:rsidRPr="00650FF9">
        <w:rPr>
          <w:rFonts w:asciiTheme="minorHAnsi" w:hAnsiTheme="minorHAnsi" w:cstheme="minorHAnsi"/>
        </w:rPr>
        <w:t>Egarr</w:t>
      </w:r>
      <w:proofErr w:type="spellEnd"/>
      <w:r w:rsidRPr="00650FF9">
        <w:rPr>
          <w:rFonts w:asciiTheme="minorHAnsi" w:hAnsiTheme="minorHAnsi" w:cstheme="minorHAnsi"/>
        </w:rPr>
        <w:t xml:space="preserve">, Giovanni </w:t>
      </w:r>
      <w:proofErr w:type="spellStart"/>
      <w:r w:rsidRPr="00650FF9">
        <w:rPr>
          <w:rFonts w:asciiTheme="minorHAnsi" w:hAnsiTheme="minorHAnsi" w:cstheme="minorHAnsi"/>
        </w:rPr>
        <w:t>Antonini</w:t>
      </w:r>
      <w:proofErr w:type="spellEnd"/>
      <w:r>
        <w:rPr>
          <w:rFonts w:asciiTheme="minorHAnsi" w:hAnsiTheme="minorHAnsi" w:cstheme="minorHAnsi"/>
        </w:rPr>
        <w:t xml:space="preserve"> i</w:t>
      </w:r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Ottavio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Dantone</w:t>
      </w:r>
      <w:proofErr w:type="spellEnd"/>
      <w:r>
        <w:rPr>
          <w:rFonts w:asciiTheme="minorHAnsi" w:hAnsiTheme="minorHAnsi" w:cstheme="minorHAnsi"/>
        </w:rPr>
        <w:t>.</w:t>
      </w:r>
    </w:p>
    <w:p w14:paraId="1CCC548A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</w:p>
    <w:p w14:paraId="65D3F797" w14:textId="61D15558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  <w:proofErr w:type="spellStart"/>
      <w:r w:rsidRPr="00650FF9">
        <w:rPr>
          <w:rFonts w:asciiTheme="minorHAnsi" w:hAnsiTheme="minorHAnsi" w:cstheme="minorHAnsi"/>
        </w:rPr>
        <w:t>Njegove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značajne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suradnje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uključuju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suradnju</w:t>
      </w:r>
      <w:proofErr w:type="spellEnd"/>
      <w:r w:rsidRPr="00650FF9">
        <w:rPr>
          <w:rFonts w:asciiTheme="minorHAnsi" w:hAnsiTheme="minorHAnsi" w:cstheme="minorHAnsi"/>
        </w:rPr>
        <w:t xml:space="preserve"> s </w:t>
      </w:r>
      <w:proofErr w:type="spellStart"/>
      <w:r w:rsidRPr="00650FF9">
        <w:rPr>
          <w:rFonts w:asciiTheme="minorHAnsi" w:hAnsiTheme="minorHAnsi" w:cstheme="minorHAnsi"/>
        </w:rPr>
        <w:t>Rimskim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virtuozima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tijekom</w:t>
      </w:r>
      <w:proofErr w:type="spellEnd"/>
      <w:r w:rsidRPr="00650FF9">
        <w:rPr>
          <w:rFonts w:asciiTheme="minorHAnsi" w:hAnsiTheme="minorHAnsi" w:cstheme="minorHAnsi"/>
        </w:rPr>
        <w:t xml:space="preserve"> 70-ih i </w:t>
      </w:r>
      <w:proofErr w:type="spellStart"/>
      <w:r w:rsidRPr="00650FF9">
        <w:rPr>
          <w:rFonts w:asciiTheme="minorHAnsi" w:hAnsiTheme="minorHAnsi" w:cstheme="minorHAnsi"/>
        </w:rPr>
        <w:t>tadašnjim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orkestrima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poput</w:t>
      </w:r>
      <w:proofErr w:type="spellEnd"/>
      <w:r w:rsidRPr="00650FF9">
        <w:rPr>
          <w:rFonts w:asciiTheme="minorHAnsi" w:hAnsiTheme="minorHAnsi" w:cstheme="minorHAnsi"/>
        </w:rPr>
        <w:t xml:space="preserve"> Orchestra da camera di </w:t>
      </w:r>
      <w:proofErr w:type="spellStart"/>
      <w:r w:rsidRPr="00650FF9">
        <w:rPr>
          <w:rFonts w:asciiTheme="minorHAnsi" w:hAnsiTheme="minorHAnsi" w:cstheme="minorHAnsi"/>
        </w:rPr>
        <w:t>Mantova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Sonatori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della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gioiosa</w:t>
      </w:r>
      <w:proofErr w:type="spellEnd"/>
      <w:r w:rsidRPr="00650FF9">
        <w:rPr>
          <w:rFonts w:asciiTheme="minorHAnsi" w:hAnsiTheme="minorHAnsi" w:cstheme="minorHAnsi"/>
        </w:rPr>
        <w:t xml:space="preserve"> Marca, </w:t>
      </w:r>
      <w:proofErr w:type="spellStart"/>
      <w:r w:rsidRPr="00650FF9">
        <w:rPr>
          <w:rFonts w:asciiTheme="minorHAnsi" w:hAnsiTheme="minorHAnsi" w:cstheme="minorHAnsi"/>
        </w:rPr>
        <w:t>Venecijanskog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baroknog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orkestra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Orkestra</w:t>
      </w:r>
      <w:proofErr w:type="spellEnd"/>
      <w:r w:rsidRPr="00650FF9">
        <w:rPr>
          <w:rFonts w:asciiTheme="minorHAnsi" w:hAnsiTheme="minorHAnsi" w:cstheme="minorHAnsi"/>
        </w:rPr>
        <w:t xml:space="preserve"> Mozart, </w:t>
      </w:r>
      <w:proofErr w:type="spellStart"/>
      <w:r w:rsidRPr="00650FF9">
        <w:rPr>
          <w:rFonts w:asciiTheme="minorHAnsi" w:hAnsiTheme="minorHAnsi" w:cstheme="minorHAnsi"/>
        </w:rPr>
        <w:t>Orchester</w:t>
      </w:r>
      <w:proofErr w:type="spellEnd"/>
      <w:r w:rsidRPr="00650FF9">
        <w:rPr>
          <w:rFonts w:asciiTheme="minorHAnsi" w:hAnsiTheme="minorHAnsi" w:cstheme="minorHAnsi"/>
        </w:rPr>
        <w:t xml:space="preserve"> des Champs </w:t>
      </w:r>
      <w:proofErr w:type="spellStart"/>
      <w:r w:rsidRPr="00650FF9">
        <w:rPr>
          <w:rFonts w:asciiTheme="minorHAnsi" w:hAnsiTheme="minorHAnsi" w:cstheme="minorHAnsi"/>
        </w:rPr>
        <w:t>Elysées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Kammerorchester</w:t>
      </w:r>
      <w:proofErr w:type="spellEnd"/>
      <w:r w:rsidRPr="00650FF9">
        <w:rPr>
          <w:rFonts w:asciiTheme="minorHAnsi" w:hAnsiTheme="minorHAnsi" w:cstheme="minorHAnsi"/>
        </w:rPr>
        <w:t xml:space="preserve"> Basel, Il </w:t>
      </w:r>
      <w:proofErr w:type="spellStart"/>
      <w:r w:rsidRPr="00650FF9">
        <w:rPr>
          <w:rFonts w:asciiTheme="minorHAnsi" w:hAnsiTheme="minorHAnsi" w:cstheme="minorHAnsi"/>
        </w:rPr>
        <w:t>Giardino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Armonico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Ciriškog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komornog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orkestra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Akademije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antičke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glazbe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Orchestre</w:t>
      </w:r>
      <w:proofErr w:type="spellEnd"/>
      <w:r w:rsidRPr="00650FF9">
        <w:rPr>
          <w:rFonts w:asciiTheme="minorHAnsi" w:hAnsiTheme="minorHAnsi" w:cstheme="minorHAnsi"/>
        </w:rPr>
        <w:t xml:space="preserve"> de </w:t>
      </w:r>
      <w:proofErr w:type="spellStart"/>
      <w:r w:rsidRPr="00650FF9">
        <w:rPr>
          <w:rFonts w:asciiTheme="minorHAnsi" w:hAnsiTheme="minorHAnsi" w:cstheme="minorHAnsi"/>
        </w:rPr>
        <w:t>Chambre</w:t>
      </w:r>
      <w:proofErr w:type="spellEnd"/>
      <w:r w:rsidRPr="00650FF9">
        <w:rPr>
          <w:rFonts w:asciiTheme="minorHAnsi" w:hAnsiTheme="minorHAnsi" w:cstheme="minorHAnsi"/>
        </w:rPr>
        <w:t xml:space="preserve"> de Paris, Concerto Köln, Accademia </w:t>
      </w:r>
      <w:proofErr w:type="spellStart"/>
      <w:r w:rsidRPr="00650FF9">
        <w:rPr>
          <w:rFonts w:asciiTheme="minorHAnsi" w:hAnsiTheme="minorHAnsi" w:cstheme="minorHAnsi"/>
        </w:rPr>
        <w:t>Bizantina</w:t>
      </w:r>
      <w:proofErr w:type="spellEnd"/>
      <w:r>
        <w:rPr>
          <w:rFonts w:asciiTheme="minorHAnsi" w:hAnsiTheme="minorHAnsi" w:cstheme="minorHAnsi"/>
        </w:rPr>
        <w:t xml:space="preserve"> i </w:t>
      </w:r>
      <w:proofErr w:type="spellStart"/>
      <w:r>
        <w:rPr>
          <w:rFonts w:asciiTheme="minorHAnsi" w:hAnsiTheme="minorHAnsi" w:cstheme="minorHAnsi"/>
        </w:rPr>
        <w:t>druge</w:t>
      </w:r>
      <w:proofErr w:type="spellEnd"/>
      <w:r>
        <w:rPr>
          <w:rFonts w:asciiTheme="minorHAnsi" w:hAnsiTheme="minorHAnsi" w:cstheme="minorHAnsi"/>
        </w:rPr>
        <w:t>.</w:t>
      </w:r>
    </w:p>
    <w:p w14:paraId="0FCE444F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</w:p>
    <w:p w14:paraId="771F461D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  <w:proofErr w:type="spellStart"/>
      <w:r w:rsidRPr="00650FF9">
        <w:rPr>
          <w:rFonts w:asciiTheme="minorHAnsi" w:hAnsiTheme="minorHAnsi" w:cstheme="minorHAnsi"/>
        </w:rPr>
        <w:t>Većinu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njegovih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brojnih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diskografskih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produkcija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potpisuju</w:t>
      </w:r>
      <w:proofErr w:type="spellEnd"/>
      <w:r w:rsidRPr="00650FF9">
        <w:rPr>
          <w:rFonts w:asciiTheme="minorHAnsi" w:hAnsiTheme="minorHAnsi" w:cstheme="minorHAnsi"/>
        </w:rPr>
        <w:t xml:space="preserve"> Sony Classical i Deutsche </w:t>
      </w:r>
      <w:proofErr w:type="spellStart"/>
      <w:r w:rsidRPr="00650FF9">
        <w:rPr>
          <w:rFonts w:asciiTheme="minorHAnsi" w:hAnsiTheme="minorHAnsi" w:cstheme="minorHAnsi"/>
        </w:rPr>
        <w:t>Grammophon</w:t>
      </w:r>
      <w:proofErr w:type="spellEnd"/>
      <w:r w:rsidRPr="00650FF9">
        <w:rPr>
          <w:rFonts w:asciiTheme="minorHAnsi" w:hAnsiTheme="minorHAnsi" w:cstheme="minorHAnsi"/>
        </w:rPr>
        <w:t xml:space="preserve">. </w:t>
      </w:r>
      <w:proofErr w:type="spellStart"/>
      <w:r w:rsidRPr="00650FF9">
        <w:rPr>
          <w:rFonts w:asciiTheme="minorHAnsi" w:hAnsiTheme="minorHAnsi" w:cstheme="minorHAnsi"/>
        </w:rPr>
        <w:t>Njegovo</w:t>
      </w:r>
      <w:proofErr w:type="spellEnd"/>
      <w:r w:rsidRPr="00650FF9">
        <w:rPr>
          <w:rFonts w:asciiTheme="minorHAnsi" w:hAnsiTheme="minorHAnsi" w:cstheme="minorHAnsi"/>
        </w:rPr>
        <w:t xml:space="preserve"> je </w:t>
      </w:r>
      <w:proofErr w:type="spellStart"/>
      <w:r w:rsidRPr="00650FF9">
        <w:rPr>
          <w:rFonts w:asciiTheme="minorHAnsi" w:hAnsiTheme="minorHAnsi" w:cstheme="minorHAnsi"/>
        </w:rPr>
        <w:t>posljednje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glazbeno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izdanje</w:t>
      </w:r>
      <w:proofErr w:type="spellEnd"/>
      <w:r w:rsidRPr="00650FF9">
        <w:rPr>
          <w:rFonts w:asciiTheme="minorHAnsi" w:hAnsiTheme="minorHAnsi" w:cstheme="minorHAnsi"/>
        </w:rPr>
        <w:t xml:space="preserve"> Sonatas and Partitas BWV 1001-1006 J. S. Bacha (DG - 2018). </w:t>
      </w:r>
      <w:proofErr w:type="spellStart"/>
      <w:r w:rsidRPr="00650FF9">
        <w:rPr>
          <w:rFonts w:asciiTheme="minorHAnsi" w:hAnsiTheme="minorHAnsi" w:cstheme="minorHAnsi"/>
        </w:rPr>
        <w:t>Također</w:t>
      </w:r>
      <w:proofErr w:type="spellEnd"/>
      <w:r w:rsidRPr="00650FF9">
        <w:rPr>
          <w:rFonts w:asciiTheme="minorHAnsi" w:hAnsiTheme="minorHAnsi" w:cstheme="minorHAnsi"/>
        </w:rPr>
        <w:t xml:space="preserve"> je </w:t>
      </w:r>
      <w:proofErr w:type="spellStart"/>
      <w:r w:rsidRPr="00650FF9">
        <w:rPr>
          <w:rFonts w:asciiTheme="minorHAnsi" w:hAnsiTheme="minorHAnsi" w:cstheme="minorHAnsi"/>
        </w:rPr>
        <w:t>snimio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razne</w:t>
      </w:r>
      <w:proofErr w:type="spellEnd"/>
      <w:r w:rsidRPr="00650FF9">
        <w:rPr>
          <w:rFonts w:asciiTheme="minorHAnsi" w:hAnsiTheme="minorHAnsi" w:cstheme="minorHAnsi"/>
        </w:rPr>
        <w:t xml:space="preserve"> CD-</w:t>
      </w:r>
      <w:proofErr w:type="spellStart"/>
      <w:r w:rsidRPr="00650FF9">
        <w:rPr>
          <w:rFonts w:asciiTheme="minorHAnsi" w:hAnsiTheme="minorHAnsi" w:cstheme="minorHAnsi"/>
        </w:rPr>
        <w:t>ove</w:t>
      </w:r>
      <w:proofErr w:type="spellEnd"/>
      <w:r w:rsidRPr="00650FF9">
        <w:rPr>
          <w:rFonts w:asciiTheme="minorHAnsi" w:hAnsiTheme="minorHAnsi" w:cstheme="minorHAnsi"/>
        </w:rPr>
        <w:t xml:space="preserve"> s </w:t>
      </w:r>
      <w:proofErr w:type="spellStart"/>
      <w:r w:rsidRPr="00650FF9">
        <w:rPr>
          <w:rFonts w:asciiTheme="minorHAnsi" w:hAnsiTheme="minorHAnsi" w:cstheme="minorHAnsi"/>
        </w:rPr>
        <w:t>diskografskom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kućom</w:t>
      </w:r>
      <w:proofErr w:type="spellEnd"/>
      <w:r w:rsidRPr="00650FF9">
        <w:rPr>
          <w:rFonts w:asciiTheme="minorHAnsi" w:hAnsiTheme="minorHAnsi" w:cstheme="minorHAnsi"/>
        </w:rPr>
        <w:t xml:space="preserve"> Erato i </w:t>
      </w:r>
      <w:proofErr w:type="spellStart"/>
      <w:r w:rsidRPr="00650FF9">
        <w:rPr>
          <w:rFonts w:asciiTheme="minorHAnsi" w:hAnsiTheme="minorHAnsi" w:cstheme="minorHAnsi"/>
        </w:rPr>
        <w:t>Divox</w:t>
      </w:r>
      <w:proofErr w:type="spellEnd"/>
      <w:r w:rsidRPr="00650FF9">
        <w:rPr>
          <w:rFonts w:asciiTheme="minorHAnsi" w:hAnsiTheme="minorHAnsi" w:cstheme="minorHAnsi"/>
        </w:rPr>
        <w:t xml:space="preserve"> Antiqua. </w:t>
      </w:r>
      <w:proofErr w:type="spellStart"/>
      <w:r w:rsidRPr="00650FF9">
        <w:rPr>
          <w:rFonts w:asciiTheme="minorHAnsi" w:hAnsiTheme="minorHAnsi" w:cstheme="minorHAnsi"/>
        </w:rPr>
        <w:t>Njegove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glazbene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snimke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osvojile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su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brojne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međunarodne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nagrade</w:t>
      </w:r>
      <w:proofErr w:type="spellEnd"/>
      <w:r w:rsidRPr="00650FF9">
        <w:rPr>
          <w:rFonts w:asciiTheme="minorHAnsi" w:hAnsiTheme="minorHAnsi" w:cstheme="minorHAnsi"/>
        </w:rPr>
        <w:t>.</w:t>
      </w:r>
    </w:p>
    <w:p w14:paraId="05D1C851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</w:p>
    <w:p w14:paraId="5BFE6F9D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  <w:proofErr w:type="spellStart"/>
      <w:r w:rsidRPr="00650FF9">
        <w:rPr>
          <w:rFonts w:asciiTheme="minorHAnsi" w:hAnsiTheme="minorHAnsi" w:cstheme="minorHAnsi"/>
        </w:rPr>
        <w:t>Nekoliko</w:t>
      </w:r>
      <w:proofErr w:type="spellEnd"/>
      <w:r w:rsidRPr="00650FF9">
        <w:rPr>
          <w:rFonts w:asciiTheme="minorHAnsi" w:hAnsiTheme="minorHAnsi" w:cstheme="minorHAnsi"/>
        </w:rPr>
        <w:t xml:space="preserve"> je </w:t>
      </w:r>
      <w:proofErr w:type="spellStart"/>
      <w:r w:rsidRPr="00650FF9">
        <w:rPr>
          <w:rFonts w:asciiTheme="minorHAnsi" w:hAnsiTheme="minorHAnsi" w:cstheme="minorHAnsi"/>
        </w:rPr>
        <w:t>godina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povrh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svojih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koncertnih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aktivnosti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predavao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na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Glazbenoj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akademiji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Chigiana</w:t>
      </w:r>
      <w:proofErr w:type="spellEnd"/>
      <w:r w:rsidRPr="00650FF9">
        <w:rPr>
          <w:rFonts w:asciiTheme="minorHAnsi" w:hAnsiTheme="minorHAnsi" w:cstheme="minorHAnsi"/>
        </w:rPr>
        <w:t xml:space="preserve"> u </w:t>
      </w:r>
      <w:proofErr w:type="spellStart"/>
      <w:r w:rsidRPr="00650FF9">
        <w:rPr>
          <w:rFonts w:asciiTheme="minorHAnsi" w:hAnsiTheme="minorHAnsi" w:cstheme="minorHAnsi"/>
        </w:rPr>
        <w:t>Sieni</w:t>
      </w:r>
      <w:proofErr w:type="spellEnd"/>
      <w:r w:rsidRPr="00650FF9">
        <w:rPr>
          <w:rFonts w:asciiTheme="minorHAnsi" w:hAnsiTheme="minorHAnsi" w:cstheme="minorHAnsi"/>
        </w:rPr>
        <w:t xml:space="preserve"> i </w:t>
      </w:r>
      <w:proofErr w:type="spellStart"/>
      <w:r w:rsidRPr="00650FF9">
        <w:rPr>
          <w:rFonts w:asciiTheme="minorHAnsi" w:hAnsiTheme="minorHAnsi" w:cstheme="minorHAnsi"/>
        </w:rPr>
        <w:t>na</w:t>
      </w:r>
      <w:proofErr w:type="spellEnd"/>
      <w:r w:rsidRPr="00650FF9">
        <w:rPr>
          <w:rFonts w:asciiTheme="minorHAnsi" w:hAnsiTheme="minorHAnsi" w:cstheme="minorHAnsi"/>
        </w:rPr>
        <w:t xml:space="preserve"> Hochschule u </w:t>
      </w:r>
      <w:proofErr w:type="spellStart"/>
      <w:r w:rsidRPr="00650FF9">
        <w:rPr>
          <w:rFonts w:asciiTheme="minorHAnsi" w:hAnsiTheme="minorHAnsi" w:cstheme="minorHAnsi"/>
        </w:rPr>
        <w:t>Luzernu</w:t>
      </w:r>
      <w:proofErr w:type="spellEnd"/>
      <w:r w:rsidRPr="00650FF9">
        <w:rPr>
          <w:rFonts w:asciiTheme="minorHAnsi" w:hAnsiTheme="minorHAnsi" w:cstheme="minorHAnsi"/>
        </w:rPr>
        <w:t>.</w:t>
      </w:r>
    </w:p>
    <w:p w14:paraId="4B0CCFF9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</w:p>
    <w:p w14:paraId="4593598D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  <w:proofErr w:type="spellStart"/>
      <w:r w:rsidRPr="00650FF9">
        <w:rPr>
          <w:rFonts w:asciiTheme="minorHAnsi" w:hAnsiTheme="minorHAnsi" w:cstheme="minorHAnsi"/>
        </w:rPr>
        <w:t>Titulu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akademika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dodijelile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su</w:t>
      </w:r>
      <w:proofErr w:type="spellEnd"/>
      <w:r w:rsidRPr="00650FF9">
        <w:rPr>
          <w:rFonts w:asciiTheme="minorHAnsi" w:hAnsiTheme="minorHAnsi" w:cstheme="minorHAnsi"/>
        </w:rPr>
        <w:t xml:space="preserve"> mu </w:t>
      </w:r>
      <w:proofErr w:type="spellStart"/>
      <w:r w:rsidRPr="00650FF9">
        <w:rPr>
          <w:rFonts w:asciiTheme="minorHAnsi" w:hAnsiTheme="minorHAnsi" w:cstheme="minorHAnsi"/>
        </w:rPr>
        <w:t>Bolonjska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kraljevska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filharmonijska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akademija</w:t>
      </w:r>
      <w:proofErr w:type="spellEnd"/>
      <w:r w:rsidRPr="00650FF9">
        <w:rPr>
          <w:rFonts w:asciiTheme="minorHAnsi" w:hAnsiTheme="minorHAnsi" w:cstheme="minorHAnsi"/>
        </w:rPr>
        <w:t xml:space="preserve"> i </w:t>
      </w:r>
      <w:proofErr w:type="spellStart"/>
      <w:r w:rsidRPr="00650FF9">
        <w:rPr>
          <w:rFonts w:asciiTheme="minorHAnsi" w:hAnsiTheme="minorHAnsi" w:cstheme="minorHAnsi"/>
        </w:rPr>
        <w:t>Akademija</w:t>
      </w:r>
      <w:proofErr w:type="spellEnd"/>
      <w:r w:rsidRPr="00650FF9">
        <w:rPr>
          <w:rFonts w:asciiTheme="minorHAnsi" w:hAnsiTheme="minorHAnsi" w:cstheme="minorHAnsi"/>
        </w:rPr>
        <w:t xml:space="preserve"> Santa Cecilia.</w:t>
      </w:r>
    </w:p>
    <w:p w14:paraId="40DF44BF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</w:p>
    <w:p w14:paraId="505D3B03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</w:p>
    <w:p w14:paraId="23ADC3F3" w14:textId="77777777" w:rsidR="00B46184" w:rsidRPr="00B46184" w:rsidRDefault="00B46184" w:rsidP="00B46184">
      <w:pPr>
        <w:pStyle w:val="NoSpacing"/>
        <w:rPr>
          <w:rFonts w:asciiTheme="minorHAnsi" w:hAnsiTheme="minorHAnsi" w:cstheme="minorHAnsi"/>
          <w:b/>
          <w:bCs/>
        </w:rPr>
      </w:pPr>
      <w:r w:rsidRPr="00B46184">
        <w:rPr>
          <w:rFonts w:asciiTheme="minorHAnsi" w:hAnsiTheme="minorHAnsi" w:cstheme="minorHAnsi"/>
          <w:b/>
          <w:bCs/>
        </w:rPr>
        <w:t>VENECIJANSKI BAROKNI ORKESTAR</w:t>
      </w:r>
    </w:p>
    <w:p w14:paraId="5C42FD4B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</w:p>
    <w:p w14:paraId="10FC130C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  <w:proofErr w:type="spellStart"/>
      <w:r w:rsidRPr="00650FF9">
        <w:rPr>
          <w:rFonts w:asciiTheme="minorHAnsi" w:hAnsiTheme="minorHAnsi" w:cstheme="minorHAnsi"/>
        </w:rPr>
        <w:t>Otkada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ga</w:t>
      </w:r>
      <w:proofErr w:type="spellEnd"/>
      <w:r w:rsidRPr="00650FF9">
        <w:rPr>
          <w:rFonts w:asciiTheme="minorHAnsi" w:hAnsiTheme="minorHAnsi" w:cstheme="minorHAnsi"/>
        </w:rPr>
        <w:t xml:space="preserve"> je 1997. </w:t>
      </w:r>
      <w:proofErr w:type="spellStart"/>
      <w:r w:rsidRPr="00650FF9">
        <w:rPr>
          <w:rFonts w:asciiTheme="minorHAnsi" w:hAnsiTheme="minorHAnsi" w:cstheme="minorHAnsi"/>
        </w:rPr>
        <w:t>godine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osnovao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istraživač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baroka</w:t>
      </w:r>
      <w:proofErr w:type="spellEnd"/>
      <w:r w:rsidRPr="00650FF9">
        <w:rPr>
          <w:rFonts w:asciiTheme="minorHAnsi" w:hAnsiTheme="minorHAnsi" w:cstheme="minorHAnsi"/>
        </w:rPr>
        <w:t xml:space="preserve"> i </w:t>
      </w:r>
      <w:proofErr w:type="spellStart"/>
      <w:r w:rsidRPr="00650FF9">
        <w:rPr>
          <w:rFonts w:asciiTheme="minorHAnsi" w:hAnsiTheme="minorHAnsi" w:cstheme="minorHAnsi"/>
        </w:rPr>
        <w:t>čembalist</w:t>
      </w:r>
      <w:proofErr w:type="spellEnd"/>
      <w:r w:rsidRPr="00650FF9">
        <w:rPr>
          <w:rFonts w:asciiTheme="minorHAnsi" w:hAnsiTheme="minorHAnsi" w:cstheme="minorHAnsi"/>
        </w:rPr>
        <w:t xml:space="preserve"> Andrea Marcon, </w:t>
      </w:r>
      <w:proofErr w:type="spellStart"/>
      <w:r w:rsidRPr="00650FF9">
        <w:rPr>
          <w:rFonts w:asciiTheme="minorHAnsi" w:hAnsiTheme="minorHAnsi" w:cstheme="minorHAnsi"/>
        </w:rPr>
        <w:t>Venecijanski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barokni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orkestar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prepoznat</w:t>
      </w:r>
      <w:proofErr w:type="spellEnd"/>
      <w:r w:rsidRPr="00650FF9">
        <w:rPr>
          <w:rFonts w:asciiTheme="minorHAnsi" w:hAnsiTheme="minorHAnsi" w:cstheme="minorHAnsi"/>
        </w:rPr>
        <w:t xml:space="preserve"> je </w:t>
      </w:r>
      <w:proofErr w:type="spellStart"/>
      <w:r w:rsidRPr="00650FF9">
        <w:rPr>
          <w:rFonts w:asciiTheme="minorHAnsi" w:hAnsiTheme="minorHAnsi" w:cstheme="minorHAnsi"/>
        </w:rPr>
        <w:t>kao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jedan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od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vrhunskih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ansambala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posvećen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sviranju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povijesnih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instrumenata</w:t>
      </w:r>
      <w:proofErr w:type="spellEnd"/>
      <w:r w:rsidRPr="00650FF9">
        <w:rPr>
          <w:rFonts w:asciiTheme="minorHAnsi" w:hAnsiTheme="minorHAnsi" w:cstheme="minorHAnsi"/>
        </w:rPr>
        <w:t xml:space="preserve">. VBO je </w:t>
      </w:r>
      <w:proofErr w:type="spellStart"/>
      <w:r w:rsidRPr="00650FF9">
        <w:rPr>
          <w:rFonts w:asciiTheme="minorHAnsi" w:hAnsiTheme="minorHAnsi" w:cstheme="minorHAnsi"/>
        </w:rPr>
        <w:t>već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dugo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posvećen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ponovnom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otkrivanju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remek-djela</w:t>
      </w:r>
      <w:proofErr w:type="spellEnd"/>
      <w:r w:rsidRPr="00650FF9">
        <w:rPr>
          <w:rFonts w:asciiTheme="minorHAnsi" w:hAnsiTheme="minorHAnsi" w:cstheme="minorHAnsi"/>
        </w:rPr>
        <w:t xml:space="preserve"> 17. i 18. </w:t>
      </w:r>
      <w:proofErr w:type="spellStart"/>
      <w:r w:rsidRPr="00650FF9">
        <w:rPr>
          <w:rFonts w:asciiTheme="minorHAnsi" w:hAnsiTheme="minorHAnsi" w:cstheme="minorHAnsi"/>
        </w:rPr>
        <w:t>stoljeća</w:t>
      </w:r>
      <w:proofErr w:type="spellEnd"/>
      <w:r w:rsidRPr="00650FF9">
        <w:rPr>
          <w:rFonts w:asciiTheme="minorHAnsi" w:hAnsiTheme="minorHAnsi" w:cstheme="minorHAnsi"/>
        </w:rPr>
        <w:t xml:space="preserve">. Pod </w:t>
      </w:r>
      <w:proofErr w:type="spellStart"/>
      <w:r w:rsidRPr="00650FF9">
        <w:rPr>
          <w:rFonts w:asciiTheme="minorHAnsi" w:hAnsiTheme="minorHAnsi" w:cstheme="minorHAnsi"/>
        </w:rPr>
        <w:t>vodstvom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gospodina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Macrona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orkestar</w:t>
      </w:r>
      <w:proofErr w:type="spellEnd"/>
      <w:r w:rsidRPr="00650FF9">
        <w:rPr>
          <w:rFonts w:asciiTheme="minorHAnsi" w:hAnsiTheme="minorHAnsi" w:cstheme="minorHAnsi"/>
        </w:rPr>
        <w:t xml:space="preserve"> je </w:t>
      </w:r>
      <w:proofErr w:type="spellStart"/>
      <w:r w:rsidRPr="00650FF9">
        <w:rPr>
          <w:rFonts w:asciiTheme="minorHAnsi" w:hAnsiTheme="minorHAnsi" w:cstheme="minorHAnsi"/>
        </w:rPr>
        <w:t>ostvario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suvremene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premijere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L’Orione</w:t>
      </w:r>
      <w:proofErr w:type="spellEnd"/>
      <w:r w:rsidRPr="00650FF9">
        <w:rPr>
          <w:rFonts w:asciiTheme="minorHAnsi" w:hAnsiTheme="minorHAnsi" w:cstheme="minorHAnsi"/>
        </w:rPr>
        <w:t xml:space="preserve"> Francesca </w:t>
      </w:r>
      <w:proofErr w:type="spellStart"/>
      <w:r w:rsidRPr="00650FF9">
        <w:rPr>
          <w:rFonts w:asciiTheme="minorHAnsi" w:hAnsiTheme="minorHAnsi" w:cstheme="minorHAnsi"/>
        </w:rPr>
        <w:t>Cavallija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Vivaldijeve</w:t>
      </w:r>
      <w:proofErr w:type="spellEnd"/>
      <w:r w:rsidRPr="00650FF9">
        <w:rPr>
          <w:rFonts w:asciiTheme="minorHAnsi" w:hAnsiTheme="minorHAnsi" w:cstheme="minorHAnsi"/>
        </w:rPr>
        <w:t xml:space="preserve"> Andromeda </w:t>
      </w:r>
      <w:proofErr w:type="spellStart"/>
      <w:r w:rsidRPr="00650FF9">
        <w:rPr>
          <w:rFonts w:asciiTheme="minorHAnsi" w:hAnsiTheme="minorHAnsi" w:cstheme="minorHAnsi"/>
        </w:rPr>
        <w:t>liberata</w:t>
      </w:r>
      <w:proofErr w:type="spellEnd"/>
      <w:r w:rsidRPr="00650FF9">
        <w:rPr>
          <w:rFonts w:asciiTheme="minorHAnsi" w:hAnsiTheme="minorHAnsi" w:cstheme="minorHAnsi"/>
        </w:rPr>
        <w:t xml:space="preserve">, La </w:t>
      </w:r>
      <w:proofErr w:type="spellStart"/>
      <w:r w:rsidRPr="00650FF9">
        <w:rPr>
          <w:rFonts w:asciiTheme="minorHAnsi" w:hAnsiTheme="minorHAnsi" w:cstheme="minorHAnsi"/>
        </w:rPr>
        <w:t>morte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d’Adone</w:t>
      </w:r>
      <w:proofErr w:type="spellEnd"/>
      <w:r w:rsidRPr="00650FF9">
        <w:rPr>
          <w:rFonts w:asciiTheme="minorHAnsi" w:hAnsiTheme="minorHAnsi" w:cstheme="minorHAnsi"/>
        </w:rPr>
        <w:t xml:space="preserve"> i Il </w:t>
      </w:r>
      <w:proofErr w:type="spellStart"/>
      <w:r w:rsidRPr="00650FF9">
        <w:rPr>
          <w:rFonts w:asciiTheme="minorHAnsi" w:hAnsiTheme="minorHAnsi" w:cstheme="minorHAnsi"/>
        </w:rPr>
        <w:t>trionfo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della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poesia</w:t>
      </w:r>
      <w:proofErr w:type="spellEnd"/>
      <w:r w:rsidRPr="00650FF9">
        <w:rPr>
          <w:rFonts w:asciiTheme="minorHAnsi" w:hAnsiTheme="minorHAnsi" w:cstheme="minorHAnsi"/>
        </w:rPr>
        <w:t xml:space="preserve"> e </w:t>
      </w:r>
      <w:proofErr w:type="spellStart"/>
      <w:r w:rsidRPr="00650FF9">
        <w:rPr>
          <w:rFonts w:asciiTheme="minorHAnsi" w:hAnsiTheme="minorHAnsi" w:cstheme="minorHAnsi"/>
        </w:rPr>
        <w:t>della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musica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Benedetta</w:t>
      </w:r>
      <w:proofErr w:type="spellEnd"/>
      <w:r w:rsidRPr="00650FF9">
        <w:rPr>
          <w:rFonts w:asciiTheme="minorHAnsi" w:hAnsiTheme="minorHAnsi" w:cstheme="minorHAnsi"/>
        </w:rPr>
        <w:t xml:space="preserve"> Marcella i </w:t>
      </w:r>
      <w:proofErr w:type="spellStart"/>
      <w:r w:rsidRPr="00650FF9">
        <w:rPr>
          <w:rFonts w:asciiTheme="minorHAnsi" w:hAnsiTheme="minorHAnsi" w:cstheme="minorHAnsi"/>
        </w:rPr>
        <w:t>Boccherinijeve</w:t>
      </w:r>
      <w:proofErr w:type="spellEnd"/>
      <w:r w:rsidRPr="00650FF9">
        <w:rPr>
          <w:rFonts w:asciiTheme="minorHAnsi" w:hAnsiTheme="minorHAnsi" w:cstheme="minorHAnsi"/>
        </w:rPr>
        <w:t xml:space="preserve"> La Clementina, </w:t>
      </w:r>
      <w:proofErr w:type="spellStart"/>
      <w:r w:rsidRPr="00650FF9">
        <w:rPr>
          <w:rFonts w:asciiTheme="minorHAnsi" w:hAnsiTheme="minorHAnsi" w:cstheme="minorHAnsi"/>
        </w:rPr>
        <w:t>Cimarosaove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L’Olimpiade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Handelove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Siroe</w:t>
      </w:r>
      <w:proofErr w:type="spellEnd"/>
      <w:r w:rsidRPr="00650FF9">
        <w:rPr>
          <w:rFonts w:asciiTheme="minorHAnsi" w:hAnsiTheme="minorHAnsi" w:cstheme="minorHAnsi"/>
        </w:rPr>
        <w:t xml:space="preserve"> i </w:t>
      </w:r>
      <w:proofErr w:type="spellStart"/>
      <w:r w:rsidRPr="00650FF9">
        <w:rPr>
          <w:rFonts w:asciiTheme="minorHAnsi" w:hAnsiTheme="minorHAnsi" w:cstheme="minorHAnsi"/>
        </w:rPr>
        <w:lastRenderedPageBreak/>
        <w:t>Galuppijeve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L’Olimpiade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te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ponovno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izveo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Siroe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na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Bruklinskoj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glazbenoj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akademiji</w:t>
      </w:r>
      <w:proofErr w:type="spellEnd"/>
      <w:r w:rsidRPr="00650FF9">
        <w:rPr>
          <w:rFonts w:asciiTheme="minorHAnsi" w:hAnsiTheme="minorHAnsi" w:cstheme="minorHAnsi"/>
        </w:rPr>
        <w:t xml:space="preserve"> u New </w:t>
      </w:r>
      <w:proofErr w:type="spellStart"/>
      <w:r w:rsidRPr="00650FF9">
        <w:rPr>
          <w:rFonts w:asciiTheme="minorHAnsi" w:hAnsiTheme="minorHAnsi" w:cstheme="minorHAnsi"/>
        </w:rPr>
        <w:t>Yorku</w:t>
      </w:r>
      <w:proofErr w:type="spellEnd"/>
      <w:r w:rsidRPr="00650FF9">
        <w:rPr>
          <w:rFonts w:asciiTheme="minorHAnsi" w:hAnsiTheme="minorHAnsi" w:cstheme="minorHAnsi"/>
        </w:rPr>
        <w:t xml:space="preserve">, u </w:t>
      </w:r>
      <w:proofErr w:type="spellStart"/>
      <w:r w:rsidRPr="00650FF9">
        <w:rPr>
          <w:rFonts w:asciiTheme="minorHAnsi" w:hAnsiTheme="minorHAnsi" w:cstheme="minorHAnsi"/>
        </w:rPr>
        <w:t>prvoj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cjelovitoj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izvedbi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te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opere</w:t>
      </w:r>
      <w:proofErr w:type="spellEnd"/>
      <w:r w:rsidRPr="00650FF9">
        <w:rPr>
          <w:rFonts w:asciiTheme="minorHAnsi" w:hAnsiTheme="minorHAnsi" w:cstheme="minorHAnsi"/>
        </w:rPr>
        <w:t xml:space="preserve"> u </w:t>
      </w:r>
      <w:proofErr w:type="spellStart"/>
      <w:r w:rsidRPr="00650FF9">
        <w:rPr>
          <w:rFonts w:asciiTheme="minorHAnsi" w:hAnsiTheme="minorHAnsi" w:cstheme="minorHAnsi"/>
        </w:rPr>
        <w:t>Sjedinjenim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Državama</w:t>
      </w:r>
      <w:proofErr w:type="spellEnd"/>
      <w:r w:rsidRPr="00650FF9">
        <w:rPr>
          <w:rFonts w:asciiTheme="minorHAnsi" w:hAnsiTheme="minorHAnsi" w:cstheme="minorHAnsi"/>
        </w:rPr>
        <w:t xml:space="preserve">. </w:t>
      </w:r>
    </w:p>
    <w:p w14:paraId="31735CF2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  <w:proofErr w:type="spellStart"/>
      <w:r w:rsidRPr="00650FF9">
        <w:rPr>
          <w:rFonts w:asciiTheme="minorHAnsi" w:hAnsiTheme="minorHAnsi" w:cstheme="minorHAnsi"/>
        </w:rPr>
        <w:t>Orkestar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nastupa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redovito</w:t>
      </w:r>
      <w:proofErr w:type="spellEnd"/>
      <w:r w:rsidRPr="00650FF9">
        <w:rPr>
          <w:rFonts w:asciiTheme="minorHAnsi" w:hAnsiTheme="minorHAnsi" w:cstheme="minorHAnsi"/>
        </w:rPr>
        <w:t xml:space="preserve"> u </w:t>
      </w:r>
      <w:proofErr w:type="spellStart"/>
      <w:r w:rsidRPr="00650FF9">
        <w:rPr>
          <w:rFonts w:asciiTheme="minorHAnsi" w:hAnsiTheme="minorHAnsi" w:cstheme="minorHAnsi"/>
        </w:rPr>
        <w:t>nekim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od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vodećih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svjetskih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koncertnih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dvorana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kao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što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su</w:t>
      </w:r>
      <w:proofErr w:type="spellEnd"/>
      <w:r w:rsidRPr="00650FF9">
        <w:rPr>
          <w:rFonts w:asciiTheme="minorHAnsi" w:hAnsiTheme="minorHAnsi" w:cstheme="minorHAnsi"/>
        </w:rPr>
        <w:t xml:space="preserve"> Royal Albert Hall (Proms), </w:t>
      </w:r>
      <w:proofErr w:type="spellStart"/>
      <w:r w:rsidRPr="00650FF9">
        <w:rPr>
          <w:rFonts w:asciiTheme="minorHAnsi" w:hAnsiTheme="minorHAnsi" w:cstheme="minorHAnsi"/>
        </w:rPr>
        <w:t>Centar</w:t>
      </w:r>
      <w:proofErr w:type="spellEnd"/>
      <w:r w:rsidRPr="00650FF9">
        <w:rPr>
          <w:rFonts w:asciiTheme="minorHAnsi" w:hAnsiTheme="minorHAnsi" w:cstheme="minorHAnsi"/>
        </w:rPr>
        <w:t xml:space="preserve"> Barbican, </w:t>
      </w:r>
      <w:proofErr w:type="spellStart"/>
      <w:r w:rsidRPr="00650FF9">
        <w:rPr>
          <w:rFonts w:asciiTheme="minorHAnsi" w:hAnsiTheme="minorHAnsi" w:cstheme="minorHAnsi"/>
        </w:rPr>
        <w:t>Dvorana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Wigmore</w:t>
      </w:r>
      <w:proofErr w:type="spellEnd"/>
      <w:r w:rsidRPr="00650FF9">
        <w:rPr>
          <w:rFonts w:asciiTheme="minorHAnsi" w:hAnsiTheme="minorHAnsi" w:cstheme="minorHAnsi"/>
        </w:rPr>
        <w:t xml:space="preserve">, Théâtre des Champs- </w:t>
      </w:r>
      <w:proofErr w:type="spellStart"/>
      <w:r w:rsidRPr="00650FF9">
        <w:rPr>
          <w:rFonts w:asciiTheme="minorHAnsi" w:hAnsiTheme="minorHAnsi" w:cstheme="minorHAnsi"/>
        </w:rPr>
        <w:t>Élysées</w:t>
      </w:r>
      <w:proofErr w:type="spellEnd"/>
      <w:r w:rsidRPr="00650FF9">
        <w:rPr>
          <w:rFonts w:asciiTheme="minorHAnsi" w:hAnsiTheme="minorHAnsi" w:cstheme="minorHAnsi"/>
        </w:rPr>
        <w:t xml:space="preserve">, Théâtre du Châtelet, Berlin </w:t>
      </w:r>
      <w:proofErr w:type="spellStart"/>
      <w:r w:rsidRPr="00650FF9">
        <w:rPr>
          <w:rFonts w:asciiTheme="minorHAnsi" w:hAnsiTheme="minorHAnsi" w:cstheme="minorHAnsi"/>
        </w:rPr>
        <w:t>Konzerthaus</w:t>
      </w:r>
      <w:proofErr w:type="spellEnd"/>
      <w:r w:rsidRPr="00650FF9">
        <w:rPr>
          <w:rFonts w:asciiTheme="minorHAnsi" w:hAnsiTheme="minorHAnsi" w:cstheme="minorHAnsi"/>
        </w:rPr>
        <w:t xml:space="preserve">, Concertgebouw u </w:t>
      </w:r>
      <w:proofErr w:type="spellStart"/>
      <w:r w:rsidRPr="00650FF9">
        <w:rPr>
          <w:rFonts w:asciiTheme="minorHAnsi" w:hAnsiTheme="minorHAnsi" w:cstheme="minorHAnsi"/>
        </w:rPr>
        <w:t>Amsterdamu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bečki</w:t>
      </w:r>
      <w:proofErr w:type="spellEnd"/>
      <w:r w:rsidRPr="00650FF9">
        <w:rPr>
          <w:rFonts w:asciiTheme="minorHAnsi" w:hAnsiTheme="minorHAnsi" w:cstheme="minorHAnsi"/>
        </w:rPr>
        <w:t xml:space="preserve"> Musikverein i </w:t>
      </w:r>
      <w:proofErr w:type="spellStart"/>
      <w:r w:rsidRPr="00650FF9">
        <w:rPr>
          <w:rFonts w:asciiTheme="minorHAnsi" w:hAnsiTheme="minorHAnsi" w:cstheme="minorHAnsi"/>
        </w:rPr>
        <w:t>Konzerthaus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Dvorana</w:t>
      </w:r>
      <w:proofErr w:type="spellEnd"/>
      <w:r w:rsidRPr="00650FF9">
        <w:rPr>
          <w:rFonts w:asciiTheme="minorHAnsi" w:hAnsiTheme="minorHAnsi" w:cstheme="minorHAnsi"/>
        </w:rPr>
        <w:t xml:space="preserve"> Carnegie, </w:t>
      </w:r>
      <w:proofErr w:type="spellStart"/>
      <w:r w:rsidRPr="00650FF9">
        <w:rPr>
          <w:rFonts w:asciiTheme="minorHAnsi" w:hAnsiTheme="minorHAnsi" w:cstheme="minorHAnsi"/>
        </w:rPr>
        <w:t>Centar</w:t>
      </w:r>
      <w:proofErr w:type="spellEnd"/>
      <w:r w:rsidRPr="00650FF9">
        <w:rPr>
          <w:rFonts w:asciiTheme="minorHAnsi" w:hAnsiTheme="minorHAnsi" w:cstheme="minorHAnsi"/>
        </w:rPr>
        <w:t xml:space="preserve"> Lincoln, Tokyo Opera City, </w:t>
      </w:r>
      <w:proofErr w:type="spellStart"/>
      <w:r w:rsidRPr="00650FF9">
        <w:rPr>
          <w:rFonts w:asciiTheme="minorHAnsi" w:hAnsiTheme="minorHAnsi" w:cstheme="minorHAnsi"/>
        </w:rPr>
        <w:t>Dvorana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Kioi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Koncertna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dvorana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Tchaikovski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Kazalište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Mariinsky</w:t>
      </w:r>
      <w:proofErr w:type="spellEnd"/>
      <w:r w:rsidRPr="00650FF9">
        <w:rPr>
          <w:rFonts w:asciiTheme="minorHAnsi" w:hAnsiTheme="minorHAnsi" w:cstheme="minorHAnsi"/>
        </w:rPr>
        <w:t xml:space="preserve"> u St. </w:t>
      </w:r>
      <w:proofErr w:type="spellStart"/>
      <w:r w:rsidRPr="00650FF9">
        <w:rPr>
          <w:rFonts w:asciiTheme="minorHAnsi" w:hAnsiTheme="minorHAnsi" w:cstheme="minorHAnsi"/>
        </w:rPr>
        <w:t>Petersburgu</w:t>
      </w:r>
      <w:proofErr w:type="spellEnd"/>
      <w:r w:rsidRPr="00650FF9">
        <w:rPr>
          <w:rFonts w:asciiTheme="minorHAnsi" w:hAnsiTheme="minorHAnsi" w:cstheme="minorHAnsi"/>
        </w:rPr>
        <w:t xml:space="preserve">, Alte </w:t>
      </w:r>
      <w:proofErr w:type="spellStart"/>
      <w:r w:rsidRPr="00650FF9">
        <w:rPr>
          <w:rFonts w:asciiTheme="minorHAnsi" w:hAnsiTheme="minorHAnsi" w:cstheme="minorHAnsi"/>
        </w:rPr>
        <w:t>Oper</w:t>
      </w:r>
      <w:proofErr w:type="spellEnd"/>
      <w:r w:rsidRPr="00650FF9">
        <w:rPr>
          <w:rFonts w:asciiTheme="minorHAnsi" w:hAnsiTheme="minorHAnsi" w:cstheme="minorHAnsi"/>
        </w:rPr>
        <w:t xml:space="preserve"> Frankfurt i Teatro Colón.  VBO </w:t>
      </w:r>
      <w:proofErr w:type="spellStart"/>
      <w:r w:rsidRPr="00650FF9">
        <w:rPr>
          <w:rFonts w:asciiTheme="minorHAnsi" w:hAnsiTheme="minorHAnsi" w:cstheme="minorHAnsi"/>
        </w:rPr>
        <w:t>surađuje</w:t>
      </w:r>
      <w:proofErr w:type="spellEnd"/>
      <w:r w:rsidRPr="00650FF9">
        <w:rPr>
          <w:rFonts w:asciiTheme="minorHAnsi" w:hAnsiTheme="minorHAnsi" w:cstheme="minorHAnsi"/>
        </w:rPr>
        <w:t xml:space="preserve"> s </w:t>
      </w:r>
      <w:proofErr w:type="spellStart"/>
      <w:r w:rsidRPr="00650FF9">
        <w:rPr>
          <w:rFonts w:asciiTheme="minorHAnsi" w:hAnsiTheme="minorHAnsi" w:cstheme="minorHAnsi"/>
        </w:rPr>
        <w:t>brojim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umjetnicima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uključujući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sljedeće</w:t>
      </w:r>
      <w:proofErr w:type="spellEnd"/>
      <w:r w:rsidRPr="00650FF9">
        <w:rPr>
          <w:rFonts w:asciiTheme="minorHAnsi" w:hAnsiTheme="minorHAnsi" w:cstheme="minorHAnsi"/>
        </w:rPr>
        <w:t xml:space="preserve">: </w:t>
      </w:r>
      <w:proofErr w:type="spellStart"/>
      <w:r w:rsidRPr="00650FF9">
        <w:rPr>
          <w:rFonts w:asciiTheme="minorHAnsi" w:hAnsiTheme="minorHAnsi" w:cstheme="minorHAnsi"/>
        </w:rPr>
        <w:t>Avi</w:t>
      </w:r>
      <w:proofErr w:type="spellEnd"/>
      <w:r w:rsidRPr="00650FF9">
        <w:rPr>
          <w:rFonts w:asciiTheme="minorHAnsi" w:hAnsiTheme="minorHAnsi" w:cstheme="minorHAnsi"/>
        </w:rPr>
        <w:t xml:space="preserve"> Avital, Cecilia Bartoli, Mario Brunello, Gautier </w:t>
      </w:r>
      <w:proofErr w:type="spellStart"/>
      <w:r w:rsidRPr="00650FF9">
        <w:rPr>
          <w:rFonts w:asciiTheme="minorHAnsi" w:hAnsiTheme="minorHAnsi" w:cstheme="minorHAnsi"/>
        </w:rPr>
        <w:t>Capuçon</w:t>
      </w:r>
      <w:proofErr w:type="spellEnd"/>
      <w:r w:rsidRPr="00650FF9">
        <w:rPr>
          <w:rFonts w:asciiTheme="minorHAnsi" w:hAnsiTheme="minorHAnsi" w:cstheme="minorHAnsi"/>
        </w:rPr>
        <w:t xml:space="preserve">, Giuliano </w:t>
      </w:r>
      <w:proofErr w:type="spellStart"/>
      <w:r w:rsidRPr="00650FF9">
        <w:rPr>
          <w:rFonts w:asciiTheme="minorHAnsi" w:hAnsiTheme="minorHAnsi" w:cstheme="minorHAnsi"/>
        </w:rPr>
        <w:t>Carmignola</w:t>
      </w:r>
      <w:proofErr w:type="spellEnd"/>
      <w:r w:rsidRPr="00650FF9">
        <w:rPr>
          <w:rFonts w:asciiTheme="minorHAnsi" w:hAnsiTheme="minorHAnsi" w:cstheme="minorHAnsi"/>
        </w:rPr>
        <w:t xml:space="preserve">, Franco Fagioli, </w:t>
      </w:r>
      <w:proofErr w:type="spellStart"/>
      <w:r w:rsidRPr="00650FF9">
        <w:rPr>
          <w:rFonts w:asciiTheme="minorHAnsi" w:hAnsiTheme="minorHAnsi" w:cstheme="minorHAnsi"/>
        </w:rPr>
        <w:t>Vivica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Genaux</w:t>
      </w:r>
      <w:proofErr w:type="spellEnd"/>
      <w:r w:rsidRPr="00650FF9">
        <w:rPr>
          <w:rFonts w:asciiTheme="minorHAnsi" w:hAnsiTheme="minorHAnsi" w:cstheme="minorHAnsi"/>
        </w:rPr>
        <w:t xml:space="preserve">, Roberta </w:t>
      </w:r>
      <w:proofErr w:type="spellStart"/>
      <w:r w:rsidRPr="00650FF9">
        <w:rPr>
          <w:rFonts w:asciiTheme="minorHAnsi" w:hAnsiTheme="minorHAnsi" w:cstheme="minorHAnsi"/>
        </w:rPr>
        <w:t>Invernizzi</w:t>
      </w:r>
      <w:proofErr w:type="spellEnd"/>
      <w:r w:rsidRPr="00650FF9">
        <w:rPr>
          <w:rFonts w:asciiTheme="minorHAnsi" w:hAnsiTheme="minorHAnsi" w:cstheme="minorHAnsi"/>
        </w:rPr>
        <w:t xml:space="preserve">, Philippe </w:t>
      </w:r>
      <w:proofErr w:type="spellStart"/>
      <w:r w:rsidRPr="00650FF9">
        <w:rPr>
          <w:rFonts w:asciiTheme="minorHAnsi" w:hAnsiTheme="minorHAnsi" w:cstheme="minorHAnsi"/>
        </w:rPr>
        <w:t>Jaroussky</w:t>
      </w:r>
      <w:proofErr w:type="spellEnd"/>
      <w:r w:rsidRPr="00650FF9">
        <w:rPr>
          <w:rFonts w:asciiTheme="minorHAnsi" w:hAnsiTheme="minorHAnsi" w:cstheme="minorHAnsi"/>
        </w:rPr>
        <w:t xml:space="preserve">, Magdalena </w:t>
      </w:r>
      <w:proofErr w:type="spellStart"/>
      <w:r w:rsidRPr="00650FF9">
        <w:rPr>
          <w:rFonts w:asciiTheme="minorHAnsi" w:hAnsiTheme="minorHAnsi" w:cstheme="minorHAnsi"/>
        </w:rPr>
        <w:t>Kožená</w:t>
      </w:r>
      <w:proofErr w:type="spellEnd"/>
      <w:r w:rsidRPr="00650FF9">
        <w:rPr>
          <w:rFonts w:asciiTheme="minorHAnsi" w:hAnsiTheme="minorHAnsi" w:cstheme="minorHAnsi"/>
        </w:rPr>
        <w:t xml:space="preserve">, Katia i Marielle </w:t>
      </w:r>
      <w:proofErr w:type="spellStart"/>
      <w:r w:rsidRPr="00650FF9">
        <w:rPr>
          <w:rFonts w:asciiTheme="minorHAnsi" w:hAnsiTheme="minorHAnsi" w:cstheme="minorHAnsi"/>
        </w:rPr>
        <w:t>Labèque</w:t>
      </w:r>
      <w:proofErr w:type="spellEnd"/>
      <w:r w:rsidRPr="00650FF9">
        <w:rPr>
          <w:rFonts w:asciiTheme="minorHAnsi" w:hAnsiTheme="minorHAnsi" w:cstheme="minorHAnsi"/>
        </w:rPr>
        <w:t xml:space="preserve">, Sara </w:t>
      </w:r>
      <w:proofErr w:type="spellStart"/>
      <w:r w:rsidRPr="00650FF9">
        <w:rPr>
          <w:rFonts w:asciiTheme="minorHAnsi" w:hAnsiTheme="minorHAnsi" w:cstheme="minorHAnsi"/>
        </w:rPr>
        <w:t>Mingardo</w:t>
      </w:r>
      <w:proofErr w:type="spellEnd"/>
      <w:r w:rsidRPr="00650FF9">
        <w:rPr>
          <w:rFonts w:asciiTheme="minorHAnsi" w:hAnsiTheme="minorHAnsi" w:cstheme="minorHAnsi"/>
        </w:rPr>
        <w:t xml:space="preserve">, Victoria </w:t>
      </w:r>
      <w:proofErr w:type="spellStart"/>
      <w:r w:rsidRPr="00650FF9">
        <w:rPr>
          <w:rFonts w:asciiTheme="minorHAnsi" w:hAnsiTheme="minorHAnsi" w:cstheme="minorHAnsi"/>
        </w:rPr>
        <w:t>Mullova</w:t>
      </w:r>
      <w:proofErr w:type="spellEnd"/>
      <w:r w:rsidRPr="00650FF9">
        <w:rPr>
          <w:rFonts w:asciiTheme="minorHAnsi" w:hAnsiTheme="minorHAnsi" w:cstheme="minorHAnsi"/>
        </w:rPr>
        <w:t xml:space="preserve">, Anna </w:t>
      </w:r>
      <w:proofErr w:type="spellStart"/>
      <w:r w:rsidRPr="00650FF9">
        <w:rPr>
          <w:rFonts w:asciiTheme="minorHAnsi" w:hAnsiTheme="minorHAnsi" w:cstheme="minorHAnsi"/>
        </w:rPr>
        <w:t>Netrebko</w:t>
      </w:r>
      <w:proofErr w:type="spellEnd"/>
      <w:r w:rsidRPr="00650FF9">
        <w:rPr>
          <w:rFonts w:asciiTheme="minorHAnsi" w:hAnsiTheme="minorHAnsi" w:cstheme="minorHAnsi"/>
        </w:rPr>
        <w:t xml:space="preserve">, Patricia </w:t>
      </w:r>
      <w:proofErr w:type="spellStart"/>
      <w:r w:rsidRPr="00650FF9">
        <w:rPr>
          <w:rFonts w:asciiTheme="minorHAnsi" w:hAnsiTheme="minorHAnsi" w:cstheme="minorHAnsi"/>
        </w:rPr>
        <w:t>Petibon</w:t>
      </w:r>
      <w:proofErr w:type="spellEnd"/>
      <w:r w:rsidRPr="00650FF9">
        <w:rPr>
          <w:rFonts w:asciiTheme="minorHAnsi" w:hAnsiTheme="minorHAnsi" w:cstheme="minorHAnsi"/>
        </w:rPr>
        <w:t>, Andreas Scholl.</w:t>
      </w:r>
    </w:p>
    <w:p w14:paraId="31C1827C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  <w:proofErr w:type="spellStart"/>
      <w:r w:rsidRPr="00650FF9">
        <w:rPr>
          <w:rFonts w:asciiTheme="minorHAnsi" w:hAnsiTheme="minorHAnsi" w:cstheme="minorHAnsi"/>
        </w:rPr>
        <w:t>Cijeli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svijet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imao</w:t>
      </w:r>
      <w:proofErr w:type="spellEnd"/>
      <w:r w:rsidRPr="00650FF9">
        <w:rPr>
          <w:rFonts w:asciiTheme="minorHAnsi" w:hAnsiTheme="minorHAnsi" w:cstheme="minorHAnsi"/>
        </w:rPr>
        <w:t xml:space="preserve"> je </w:t>
      </w:r>
      <w:proofErr w:type="spellStart"/>
      <w:r w:rsidRPr="00650FF9">
        <w:rPr>
          <w:rFonts w:asciiTheme="minorHAnsi" w:hAnsiTheme="minorHAnsi" w:cstheme="minorHAnsi"/>
        </w:rPr>
        <w:t>priliku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vidjeti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orkestar</w:t>
      </w:r>
      <w:proofErr w:type="spellEnd"/>
      <w:r w:rsidRPr="00650FF9">
        <w:rPr>
          <w:rFonts w:asciiTheme="minorHAnsi" w:hAnsiTheme="minorHAnsi" w:cstheme="minorHAnsi"/>
        </w:rPr>
        <w:t xml:space="preserve"> u </w:t>
      </w:r>
      <w:proofErr w:type="spellStart"/>
      <w:r w:rsidRPr="00650FF9">
        <w:rPr>
          <w:rFonts w:asciiTheme="minorHAnsi" w:hAnsiTheme="minorHAnsi" w:cstheme="minorHAnsi"/>
        </w:rPr>
        <w:t>nekoliko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njemu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posvećenih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televizijskih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emisija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uključujući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filmove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koje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su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snimili</w:t>
      </w:r>
      <w:proofErr w:type="spellEnd"/>
      <w:r w:rsidRPr="00650FF9">
        <w:rPr>
          <w:rFonts w:asciiTheme="minorHAnsi" w:hAnsiTheme="minorHAnsi" w:cstheme="minorHAnsi"/>
        </w:rPr>
        <w:t xml:space="preserve"> BBC, ARTE, NTR (</w:t>
      </w:r>
      <w:proofErr w:type="spellStart"/>
      <w:r w:rsidRPr="00650FF9">
        <w:rPr>
          <w:rFonts w:asciiTheme="minorHAnsi" w:hAnsiTheme="minorHAnsi" w:cstheme="minorHAnsi"/>
        </w:rPr>
        <w:t>Nizozemska</w:t>
      </w:r>
      <w:proofErr w:type="spellEnd"/>
      <w:r w:rsidRPr="00650FF9">
        <w:rPr>
          <w:rFonts w:asciiTheme="minorHAnsi" w:hAnsiTheme="minorHAnsi" w:cstheme="minorHAnsi"/>
        </w:rPr>
        <w:t xml:space="preserve">) i NHK, a </w:t>
      </w:r>
      <w:proofErr w:type="spellStart"/>
      <w:r w:rsidRPr="00650FF9">
        <w:rPr>
          <w:rFonts w:asciiTheme="minorHAnsi" w:hAnsiTheme="minorHAnsi" w:cstheme="minorHAnsi"/>
        </w:rPr>
        <w:t>njihovi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nastupi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prikazani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su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na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švicarskoj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nacionalnoj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televiziji</w:t>
      </w:r>
      <w:proofErr w:type="spellEnd"/>
      <w:r w:rsidRPr="00650FF9">
        <w:rPr>
          <w:rFonts w:asciiTheme="minorHAnsi" w:hAnsiTheme="minorHAnsi" w:cstheme="minorHAnsi"/>
        </w:rPr>
        <w:t xml:space="preserve"> u </w:t>
      </w:r>
      <w:proofErr w:type="spellStart"/>
      <w:r w:rsidRPr="00650FF9">
        <w:rPr>
          <w:rFonts w:asciiTheme="minorHAnsi" w:hAnsiTheme="minorHAnsi" w:cstheme="minorHAnsi"/>
        </w:rPr>
        <w:t>dokumentarnom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filmu</w:t>
      </w:r>
      <w:proofErr w:type="spellEnd"/>
      <w:r w:rsidRPr="00650FF9">
        <w:rPr>
          <w:rFonts w:asciiTheme="minorHAnsi" w:hAnsiTheme="minorHAnsi" w:cstheme="minorHAnsi"/>
        </w:rPr>
        <w:t xml:space="preserve"> Vivaldi u </w:t>
      </w:r>
      <w:proofErr w:type="spellStart"/>
      <w:r w:rsidRPr="00650FF9">
        <w:rPr>
          <w:rFonts w:asciiTheme="minorHAnsi" w:hAnsiTheme="minorHAnsi" w:cstheme="minorHAnsi"/>
        </w:rPr>
        <w:t>Veneciji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redatelja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Richarda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Dindoa</w:t>
      </w:r>
      <w:proofErr w:type="spellEnd"/>
      <w:r w:rsidRPr="00650FF9">
        <w:rPr>
          <w:rFonts w:asciiTheme="minorHAnsi" w:hAnsiTheme="minorHAnsi" w:cstheme="minorHAnsi"/>
        </w:rPr>
        <w:t>.</w:t>
      </w:r>
    </w:p>
    <w:p w14:paraId="67B7AF54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  <w:proofErr w:type="spellStart"/>
      <w:r w:rsidRPr="00650FF9">
        <w:rPr>
          <w:rFonts w:asciiTheme="minorHAnsi" w:hAnsiTheme="minorHAnsi" w:cstheme="minorHAnsi"/>
        </w:rPr>
        <w:t>Nekoliko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snimki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opsežne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diskografije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Venecijanskog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baroknog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orkestra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ovjenčano</w:t>
      </w:r>
      <w:proofErr w:type="spellEnd"/>
      <w:r w:rsidRPr="00650FF9">
        <w:rPr>
          <w:rFonts w:asciiTheme="minorHAnsi" w:hAnsiTheme="minorHAnsi" w:cstheme="minorHAnsi"/>
        </w:rPr>
        <w:t xml:space="preserve"> je </w:t>
      </w:r>
      <w:proofErr w:type="spellStart"/>
      <w:r w:rsidRPr="00650FF9">
        <w:rPr>
          <w:rFonts w:asciiTheme="minorHAnsi" w:hAnsiTheme="minorHAnsi" w:cstheme="minorHAnsi"/>
        </w:rPr>
        <w:t>nagradama</w:t>
      </w:r>
      <w:proofErr w:type="spellEnd"/>
      <w:r w:rsidRPr="00650FF9">
        <w:rPr>
          <w:rFonts w:asciiTheme="minorHAnsi" w:hAnsiTheme="minorHAnsi" w:cstheme="minorHAnsi"/>
        </w:rPr>
        <w:t xml:space="preserve">, </w:t>
      </w:r>
      <w:proofErr w:type="spellStart"/>
      <w:r w:rsidRPr="00650FF9">
        <w:rPr>
          <w:rFonts w:asciiTheme="minorHAnsi" w:hAnsiTheme="minorHAnsi" w:cstheme="minorHAnsi"/>
        </w:rPr>
        <w:t>uključujući</w:t>
      </w:r>
      <w:proofErr w:type="spellEnd"/>
      <w:r w:rsidRPr="00650FF9">
        <w:rPr>
          <w:rFonts w:asciiTheme="minorHAnsi" w:hAnsiTheme="minorHAnsi" w:cstheme="minorHAnsi"/>
        </w:rPr>
        <w:t xml:space="preserve"> </w:t>
      </w:r>
      <w:proofErr w:type="spellStart"/>
      <w:r w:rsidRPr="00650FF9">
        <w:rPr>
          <w:rFonts w:asciiTheme="minorHAnsi" w:hAnsiTheme="minorHAnsi" w:cstheme="minorHAnsi"/>
        </w:rPr>
        <w:t>nagrade</w:t>
      </w:r>
      <w:proofErr w:type="spellEnd"/>
      <w:r w:rsidRPr="00650FF9">
        <w:rPr>
          <w:rFonts w:asciiTheme="minorHAnsi" w:hAnsiTheme="minorHAnsi" w:cstheme="minorHAnsi"/>
        </w:rPr>
        <w:t xml:space="preserve"> Diapason d’Or, Choc du Monde de la Musique, Echo </w:t>
      </w:r>
      <w:proofErr w:type="spellStart"/>
      <w:r w:rsidRPr="00650FF9">
        <w:rPr>
          <w:rFonts w:asciiTheme="minorHAnsi" w:hAnsiTheme="minorHAnsi" w:cstheme="minorHAnsi"/>
        </w:rPr>
        <w:t>Klassik</w:t>
      </w:r>
      <w:proofErr w:type="spellEnd"/>
      <w:r w:rsidRPr="00650FF9">
        <w:rPr>
          <w:rFonts w:asciiTheme="minorHAnsi" w:hAnsiTheme="minorHAnsi" w:cstheme="minorHAnsi"/>
        </w:rPr>
        <w:t xml:space="preserve"> Award, Edison Music Award, </w:t>
      </w:r>
      <w:proofErr w:type="spellStart"/>
      <w:r w:rsidRPr="00650FF9">
        <w:rPr>
          <w:rFonts w:asciiTheme="minorHAnsi" w:hAnsiTheme="minorHAnsi" w:cstheme="minorHAnsi"/>
        </w:rPr>
        <w:t>kao</w:t>
      </w:r>
      <w:proofErr w:type="spellEnd"/>
      <w:r w:rsidRPr="00650FF9">
        <w:rPr>
          <w:rFonts w:asciiTheme="minorHAnsi" w:hAnsiTheme="minorHAnsi" w:cstheme="minorHAnsi"/>
        </w:rPr>
        <w:t xml:space="preserve"> i </w:t>
      </w:r>
      <w:proofErr w:type="spellStart"/>
      <w:r w:rsidRPr="00650FF9">
        <w:rPr>
          <w:rFonts w:asciiTheme="minorHAnsi" w:hAnsiTheme="minorHAnsi" w:cstheme="minorHAnsi"/>
        </w:rPr>
        <w:t>nominacijom</w:t>
      </w:r>
      <w:proofErr w:type="spellEnd"/>
      <w:r w:rsidRPr="00650FF9">
        <w:rPr>
          <w:rFonts w:asciiTheme="minorHAnsi" w:hAnsiTheme="minorHAnsi" w:cstheme="minorHAnsi"/>
        </w:rPr>
        <w:t xml:space="preserve"> za </w:t>
      </w:r>
      <w:proofErr w:type="spellStart"/>
      <w:r w:rsidRPr="00650FF9">
        <w:rPr>
          <w:rFonts w:asciiTheme="minorHAnsi" w:hAnsiTheme="minorHAnsi" w:cstheme="minorHAnsi"/>
        </w:rPr>
        <w:t>nagradu</w:t>
      </w:r>
      <w:proofErr w:type="spellEnd"/>
      <w:r w:rsidRPr="00650FF9">
        <w:rPr>
          <w:rFonts w:asciiTheme="minorHAnsi" w:hAnsiTheme="minorHAnsi" w:cstheme="minorHAnsi"/>
        </w:rPr>
        <w:t xml:space="preserve"> Grammy.</w:t>
      </w:r>
    </w:p>
    <w:p w14:paraId="0CCE1305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</w:p>
    <w:p w14:paraId="58BC50B3" w14:textId="4B4E07F0" w:rsidR="00B46184" w:rsidRPr="00980814" w:rsidRDefault="00B46184" w:rsidP="00B46184">
      <w:pPr>
        <w:pStyle w:val="NoSpacing"/>
        <w:rPr>
          <w:rFonts w:asciiTheme="minorHAnsi" w:hAnsiTheme="minorHAnsi" w:cstheme="minorHAnsi"/>
          <w:b/>
          <w:bCs/>
          <w:lang w:val="hr-HR"/>
        </w:rPr>
      </w:pPr>
      <w:r w:rsidRPr="00980814">
        <w:rPr>
          <w:rFonts w:asciiTheme="minorHAnsi" w:hAnsiTheme="minorHAnsi" w:cstheme="minorHAnsi"/>
          <w:b/>
          <w:bCs/>
          <w:lang w:val="hr-HR"/>
        </w:rPr>
        <w:t>SASTAV VENECIJANSKOG BAROKNOG ORKESTRA ZA KONCERT U RIJECI</w:t>
      </w:r>
    </w:p>
    <w:p w14:paraId="4B70D179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</w:p>
    <w:p w14:paraId="4220DEC1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  <w:r w:rsidRPr="00650FF9">
        <w:rPr>
          <w:rFonts w:asciiTheme="minorHAnsi" w:hAnsiTheme="minorHAnsi" w:cstheme="minorHAnsi"/>
          <w:lang w:val="hr-HR"/>
        </w:rPr>
        <w:t xml:space="preserve">PRVE VIOLINE: </w:t>
      </w:r>
      <w:proofErr w:type="spellStart"/>
      <w:r w:rsidRPr="00650FF9">
        <w:rPr>
          <w:rFonts w:asciiTheme="minorHAnsi" w:hAnsiTheme="minorHAnsi" w:cstheme="minorHAnsi"/>
          <w:lang w:val="hr-HR"/>
        </w:rPr>
        <w:t>Gianpiero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650FF9">
        <w:rPr>
          <w:rFonts w:asciiTheme="minorHAnsi" w:hAnsiTheme="minorHAnsi" w:cstheme="minorHAnsi"/>
          <w:lang w:val="hr-HR"/>
        </w:rPr>
        <w:t>Zanocco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 (koncertni majstor), </w:t>
      </w:r>
      <w:proofErr w:type="spellStart"/>
      <w:r w:rsidRPr="00650FF9">
        <w:rPr>
          <w:rFonts w:asciiTheme="minorHAnsi" w:hAnsiTheme="minorHAnsi" w:cstheme="minorHAnsi"/>
          <w:lang w:val="hr-HR"/>
        </w:rPr>
        <w:t>Giacomo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 </w:t>
      </w:r>
      <w:proofErr w:type="spellStart"/>
      <w:r w:rsidRPr="00650FF9">
        <w:rPr>
          <w:rFonts w:asciiTheme="minorHAnsi" w:hAnsiTheme="minorHAnsi" w:cstheme="minorHAnsi"/>
          <w:lang w:val="hr-HR"/>
        </w:rPr>
        <w:t>Catana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, Mauro </w:t>
      </w:r>
      <w:proofErr w:type="spellStart"/>
      <w:r w:rsidRPr="00650FF9">
        <w:rPr>
          <w:rFonts w:asciiTheme="minorHAnsi" w:hAnsiTheme="minorHAnsi" w:cstheme="minorHAnsi"/>
          <w:lang w:val="hr-HR"/>
        </w:rPr>
        <w:t>Spinazzè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, Matteo </w:t>
      </w:r>
      <w:proofErr w:type="spellStart"/>
      <w:r w:rsidRPr="00650FF9">
        <w:rPr>
          <w:rFonts w:asciiTheme="minorHAnsi" w:hAnsiTheme="minorHAnsi" w:cstheme="minorHAnsi"/>
          <w:lang w:val="hr-HR"/>
        </w:rPr>
        <w:t>Marzaro</w:t>
      </w:r>
      <w:proofErr w:type="spellEnd"/>
    </w:p>
    <w:p w14:paraId="020E7D1D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  <w:r w:rsidRPr="00650FF9">
        <w:rPr>
          <w:rFonts w:asciiTheme="minorHAnsi" w:hAnsiTheme="minorHAnsi" w:cstheme="minorHAnsi"/>
          <w:lang w:val="hr-HR"/>
        </w:rPr>
        <w:t xml:space="preserve">DRUGE VIOLINE: Giorgio </w:t>
      </w:r>
      <w:proofErr w:type="spellStart"/>
      <w:r w:rsidRPr="00650FF9">
        <w:rPr>
          <w:rFonts w:asciiTheme="minorHAnsi" w:hAnsiTheme="minorHAnsi" w:cstheme="minorHAnsi"/>
          <w:lang w:val="hr-HR"/>
        </w:rPr>
        <w:t>Baldan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, Francesco </w:t>
      </w:r>
      <w:proofErr w:type="spellStart"/>
      <w:r w:rsidRPr="00650FF9">
        <w:rPr>
          <w:rFonts w:asciiTheme="minorHAnsi" w:hAnsiTheme="minorHAnsi" w:cstheme="minorHAnsi"/>
          <w:lang w:val="hr-HR"/>
        </w:rPr>
        <w:t>Lovato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, Anna </w:t>
      </w:r>
      <w:proofErr w:type="spellStart"/>
      <w:r w:rsidRPr="00650FF9">
        <w:rPr>
          <w:rFonts w:asciiTheme="minorHAnsi" w:hAnsiTheme="minorHAnsi" w:cstheme="minorHAnsi"/>
          <w:lang w:val="hr-HR"/>
        </w:rPr>
        <w:t>Fusek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, Giuseppe Cabrio </w:t>
      </w:r>
    </w:p>
    <w:p w14:paraId="00E283B3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  <w:r w:rsidRPr="00650FF9">
        <w:rPr>
          <w:rFonts w:asciiTheme="minorHAnsi" w:hAnsiTheme="minorHAnsi" w:cstheme="minorHAnsi"/>
          <w:lang w:val="hr-HR"/>
        </w:rPr>
        <w:t xml:space="preserve">VIOLE: Alessandra </w:t>
      </w:r>
      <w:proofErr w:type="spellStart"/>
      <w:r w:rsidRPr="00650FF9">
        <w:rPr>
          <w:rFonts w:asciiTheme="minorHAnsi" w:hAnsiTheme="minorHAnsi" w:cstheme="minorHAnsi"/>
          <w:lang w:val="hr-HR"/>
        </w:rPr>
        <w:t>Di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 Vincenzo, Meri </w:t>
      </w:r>
      <w:proofErr w:type="spellStart"/>
      <w:r w:rsidRPr="00650FF9">
        <w:rPr>
          <w:rFonts w:asciiTheme="minorHAnsi" w:hAnsiTheme="minorHAnsi" w:cstheme="minorHAnsi"/>
          <w:lang w:val="hr-HR"/>
        </w:rPr>
        <w:t>Skejic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 </w:t>
      </w:r>
    </w:p>
    <w:p w14:paraId="0CE32C6B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  <w:r w:rsidRPr="00650FF9">
        <w:rPr>
          <w:rFonts w:asciiTheme="minorHAnsi" w:hAnsiTheme="minorHAnsi" w:cstheme="minorHAnsi"/>
          <w:lang w:val="hr-HR"/>
        </w:rPr>
        <w:t xml:space="preserve">VIOLONČELA: Massimo </w:t>
      </w:r>
      <w:proofErr w:type="spellStart"/>
      <w:r w:rsidRPr="00650FF9">
        <w:rPr>
          <w:rFonts w:asciiTheme="minorHAnsi" w:hAnsiTheme="minorHAnsi" w:cstheme="minorHAnsi"/>
          <w:lang w:val="hr-HR"/>
        </w:rPr>
        <w:t>Raccanelli</w:t>
      </w:r>
      <w:proofErr w:type="spellEnd"/>
      <w:r w:rsidRPr="00650FF9">
        <w:rPr>
          <w:rFonts w:asciiTheme="minorHAnsi" w:hAnsiTheme="minorHAnsi" w:cstheme="minorHAnsi"/>
          <w:lang w:val="hr-HR"/>
        </w:rPr>
        <w:t xml:space="preserve">, Federico </w:t>
      </w:r>
      <w:proofErr w:type="spellStart"/>
      <w:r w:rsidRPr="00650FF9">
        <w:rPr>
          <w:rFonts w:asciiTheme="minorHAnsi" w:hAnsiTheme="minorHAnsi" w:cstheme="minorHAnsi"/>
          <w:lang w:val="hr-HR"/>
        </w:rPr>
        <w:t>Toffano</w:t>
      </w:r>
      <w:proofErr w:type="spellEnd"/>
    </w:p>
    <w:p w14:paraId="022BCCCD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  <w:r w:rsidRPr="00650FF9">
        <w:rPr>
          <w:rFonts w:asciiTheme="minorHAnsi" w:hAnsiTheme="minorHAnsi" w:cstheme="minorHAnsi"/>
          <w:lang w:val="hr-HR"/>
        </w:rPr>
        <w:t xml:space="preserve">KONTRABAS: Alessandro </w:t>
      </w:r>
      <w:proofErr w:type="spellStart"/>
      <w:r w:rsidRPr="00650FF9">
        <w:rPr>
          <w:rFonts w:asciiTheme="minorHAnsi" w:hAnsiTheme="minorHAnsi" w:cstheme="minorHAnsi"/>
          <w:lang w:val="hr-HR"/>
        </w:rPr>
        <w:t>Pivelli</w:t>
      </w:r>
      <w:proofErr w:type="spellEnd"/>
    </w:p>
    <w:p w14:paraId="655C8335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  <w:r w:rsidRPr="00650FF9">
        <w:rPr>
          <w:rFonts w:asciiTheme="minorHAnsi" w:hAnsiTheme="minorHAnsi" w:cstheme="minorHAnsi"/>
          <w:lang w:val="hr-HR"/>
        </w:rPr>
        <w:t xml:space="preserve">LUTNJA: Ivano </w:t>
      </w:r>
      <w:proofErr w:type="spellStart"/>
      <w:r w:rsidRPr="00650FF9">
        <w:rPr>
          <w:rFonts w:asciiTheme="minorHAnsi" w:hAnsiTheme="minorHAnsi" w:cstheme="minorHAnsi"/>
          <w:lang w:val="hr-HR"/>
        </w:rPr>
        <w:t>Zanenghi</w:t>
      </w:r>
      <w:proofErr w:type="spellEnd"/>
    </w:p>
    <w:p w14:paraId="29227722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  <w:lang w:val="hr-HR"/>
        </w:rPr>
      </w:pPr>
      <w:r w:rsidRPr="00650FF9">
        <w:rPr>
          <w:rFonts w:asciiTheme="minorHAnsi" w:hAnsiTheme="minorHAnsi" w:cstheme="minorHAnsi"/>
          <w:lang w:val="hr-HR"/>
        </w:rPr>
        <w:t>ČEMBALO: Lorenzo Feder</w:t>
      </w:r>
    </w:p>
    <w:p w14:paraId="2A411F1B" w14:textId="77777777" w:rsidR="00B46184" w:rsidRPr="00650FF9" w:rsidRDefault="00B46184" w:rsidP="00B46184">
      <w:pPr>
        <w:pStyle w:val="NoSpacing"/>
        <w:rPr>
          <w:rFonts w:asciiTheme="minorHAnsi" w:hAnsiTheme="minorHAnsi" w:cstheme="minorHAnsi"/>
        </w:rPr>
      </w:pPr>
    </w:p>
    <w:p w14:paraId="49CE0726" w14:textId="77777777" w:rsidR="00F5014C" w:rsidRPr="00F5014C" w:rsidRDefault="00F5014C" w:rsidP="00D07B8C">
      <w:pPr>
        <w:rPr>
          <w:rFonts w:cstheme="minorHAnsi"/>
        </w:rPr>
      </w:pPr>
    </w:p>
    <w:p w14:paraId="1EC47539" w14:textId="24DFD4CD" w:rsidR="00D07B8C" w:rsidRPr="00F5014C" w:rsidRDefault="00D07B8C" w:rsidP="00D07B8C">
      <w:pPr>
        <w:rPr>
          <w:rFonts w:cstheme="minorHAnsi"/>
        </w:rPr>
      </w:pPr>
      <w:bookmarkStart w:id="2" w:name="_Hlk20308192"/>
      <w:bookmarkStart w:id="3" w:name="_Hlk20478851"/>
      <w:bookmarkStart w:id="4" w:name="_Hlk19780885"/>
      <w:proofErr w:type="spellStart"/>
      <w:r w:rsidRPr="00F5014C">
        <w:rPr>
          <w:rFonts w:cstheme="minorHAnsi"/>
        </w:rPr>
        <w:t>Unaprijed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zahvaljujem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na</w:t>
      </w:r>
      <w:proofErr w:type="spellEnd"/>
      <w:r w:rsidRPr="00F5014C">
        <w:rPr>
          <w:rFonts w:cstheme="minorHAnsi"/>
        </w:rPr>
        <w:t xml:space="preserve"> </w:t>
      </w:r>
      <w:proofErr w:type="spellStart"/>
      <w:r w:rsidRPr="00F5014C">
        <w:rPr>
          <w:rFonts w:cstheme="minorHAnsi"/>
        </w:rPr>
        <w:t>objavi</w:t>
      </w:r>
      <w:proofErr w:type="spellEnd"/>
      <w:r w:rsidRPr="00F5014C">
        <w:rPr>
          <w:rFonts w:cstheme="minorHAnsi"/>
        </w:rPr>
        <w:t xml:space="preserve"> i </w:t>
      </w:r>
      <w:proofErr w:type="spellStart"/>
      <w:r w:rsidRPr="00F5014C">
        <w:rPr>
          <w:rFonts w:cstheme="minorHAnsi"/>
        </w:rPr>
        <w:t>srdačno</w:t>
      </w:r>
      <w:proofErr w:type="spellEnd"/>
      <w:r w:rsidRPr="00F5014C">
        <w:rPr>
          <w:rFonts w:cstheme="minorHAnsi"/>
        </w:rPr>
        <w:t xml:space="preserve"> Vas </w:t>
      </w:r>
      <w:proofErr w:type="spellStart"/>
      <w:r w:rsidRPr="00F5014C">
        <w:rPr>
          <w:rFonts w:cstheme="minorHAnsi"/>
        </w:rPr>
        <w:t>pozdravljam</w:t>
      </w:r>
      <w:proofErr w:type="spellEnd"/>
      <w:r w:rsidRPr="00F5014C">
        <w:rPr>
          <w:rFonts w:cstheme="minorHAnsi"/>
        </w:rPr>
        <w:t>.</w:t>
      </w:r>
      <w:bookmarkStart w:id="5" w:name="_Hlk20293139"/>
      <w:bookmarkEnd w:id="2"/>
      <w:bookmarkEnd w:id="3"/>
    </w:p>
    <w:bookmarkEnd w:id="0"/>
    <w:bookmarkEnd w:id="4"/>
    <w:bookmarkEnd w:id="5"/>
    <w:p w14:paraId="33526B01" w14:textId="73362DDF" w:rsidR="006E0FA1" w:rsidRPr="00F5014C" w:rsidRDefault="006E0FA1" w:rsidP="00D07B8C">
      <w:pPr>
        <w:rPr>
          <w:rFonts w:cstheme="minorHAnsi"/>
        </w:rPr>
      </w:pPr>
    </w:p>
    <w:p w14:paraId="008AA726" w14:textId="5A4E3826" w:rsidR="00F5014C" w:rsidRDefault="00F5014C" w:rsidP="00D07B8C">
      <w:pPr>
        <w:rPr>
          <w:rFonts w:cstheme="minorHAnsi"/>
        </w:rPr>
      </w:pPr>
    </w:p>
    <w:p w14:paraId="05CCF93A" w14:textId="77777777" w:rsidR="00F5014C" w:rsidRPr="00F5014C" w:rsidRDefault="00F5014C" w:rsidP="00D07B8C">
      <w:pPr>
        <w:rPr>
          <w:rFonts w:cstheme="minorHAnsi"/>
        </w:rPr>
      </w:pPr>
    </w:p>
    <w:p w14:paraId="16D6DD4B" w14:textId="77777777" w:rsidR="00D07B8C" w:rsidRPr="00F5014C" w:rsidRDefault="00D07B8C" w:rsidP="00D07B8C">
      <w:pPr>
        <w:rPr>
          <w:rFonts w:cstheme="minorHAnsi"/>
        </w:rPr>
      </w:pPr>
    </w:p>
    <w:p w14:paraId="4BF437C6" w14:textId="77777777" w:rsidR="00D07B8C" w:rsidRPr="00F5014C" w:rsidRDefault="00D07B8C" w:rsidP="00D07B8C">
      <w:pPr>
        <w:ind w:left="8496"/>
        <w:rPr>
          <w:rFonts w:cs="Calibri"/>
        </w:rPr>
      </w:pPr>
      <w:r w:rsidRPr="00F5014C">
        <w:rPr>
          <w:rFonts w:cs="Calibri"/>
          <w:b/>
          <w:u w:val="single"/>
        </w:rPr>
        <w:t>Rijeka 2020</w:t>
      </w:r>
    </w:p>
    <w:p w14:paraId="730C833D" w14:textId="57E2A77E" w:rsidR="00D07B8C" w:rsidRPr="00F5014C" w:rsidRDefault="00D07B8C" w:rsidP="00D07B8C">
      <w:pPr>
        <w:jc w:val="right"/>
        <w:rPr>
          <w:rFonts w:cs="Calibri"/>
        </w:rPr>
      </w:pPr>
      <w:proofErr w:type="spellStart"/>
      <w:r w:rsidRPr="00F5014C">
        <w:rPr>
          <w:rFonts w:cs="Calibri"/>
        </w:rPr>
        <w:t>Odnosi</w:t>
      </w:r>
      <w:proofErr w:type="spellEnd"/>
      <w:r w:rsidRPr="00F5014C">
        <w:rPr>
          <w:rFonts w:cs="Calibri"/>
        </w:rPr>
        <w:t xml:space="preserve"> s </w:t>
      </w:r>
      <w:proofErr w:type="spellStart"/>
      <w:r w:rsidRPr="00F5014C">
        <w:rPr>
          <w:rFonts w:cs="Calibri"/>
        </w:rPr>
        <w:t>medijima</w:t>
      </w:r>
      <w:proofErr w:type="spellEnd"/>
      <w:r w:rsidRPr="00F5014C">
        <w:rPr>
          <w:rFonts w:cs="Calibri"/>
        </w:rPr>
        <w:t xml:space="preserve"> </w:t>
      </w:r>
      <w:r w:rsidR="00F66D3F">
        <w:rPr>
          <w:rFonts w:cs="Calibri"/>
        </w:rPr>
        <w:t>–</w:t>
      </w:r>
      <w:r w:rsidRPr="00F5014C">
        <w:rPr>
          <w:rFonts w:cs="Calibri"/>
        </w:rPr>
        <w:t xml:space="preserve"> </w:t>
      </w:r>
      <w:r w:rsidR="00F66D3F">
        <w:rPr>
          <w:rFonts w:cs="Calibri"/>
        </w:rPr>
        <w:t xml:space="preserve">Edi </w:t>
      </w:r>
      <w:proofErr w:type="spellStart"/>
      <w:r w:rsidR="00F66D3F">
        <w:rPr>
          <w:rFonts w:cs="Calibri"/>
        </w:rPr>
        <w:t>jurković</w:t>
      </w:r>
      <w:proofErr w:type="spellEnd"/>
    </w:p>
    <w:p w14:paraId="0C5EBDFD" w14:textId="5258DCCA" w:rsidR="00CC5C8D" w:rsidRPr="00F5014C" w:rsidRDefault="00E853BD" w:rsidP="00F5014C">
      <w:pPr>
        <w:jc w:val="right"/>
        <w:rPr>
          <w:rFonts w:cs="Calibri"/>
        </w:rPr>
      </w:pPr>
      <w:hyperlink r:id="rId6" w:history="1">
        <w:r w:rsidR="00F66D3F" w:rsidRPr="001D5757">
          <w:rPr>
            <w:rStyle w:val="Hyperlink"/>
            <w:rFonts w:eastAsia="Yu Mincho" w:cs="Calibri"/>
          </w:rPr>
          <w:t>edi.jurkovic@rijeka2020.eu</w:t>
        </w:r>
      </w:hyperlink>
      <w:r w:rsidR="00D07B8C" w:rsidRPr="00F5014C">
        <w:rPr>
          <w:rFonts w:eastAsia="Yu Mincho" w:cs="Calibri"/>
        </w:rPr>
        <w:t xml:space="preserve">, </w:t>
      </w:r>
      <w:r w:rsidR="00D07B8C" w:rsidRPr="00F5014C">
        <w:rPr>
          <w:rFonts w:cs="Calibri"/>
        </w:rPr>
        <w:t>M. 0</w:t>
      </w:r>
      <w:r w:rsidR="00F66D3F">
        <w:rPr>
          <w:rFonts w:cs="Calibri"/>
        </w:rPr>
        <w:t>99</w:t>
      </w:r>
      <w:r w:rsidR="00D07B8C" w:rsidRPr="00F5014C">
        <w:rPr>
          <w:rFonts w:cs="Calibri"/>
        </w:rPr>
        <w:t xml:space="preserve"> </w:t>
      </w:r>
      <w:r w:rsidR="00F66D3F">
        <w:rPr>
          <w:rFonts w:cs="Calibri"/>
        </w:rPr>
        <w:t>220 5612</w:t>
      </w:r>
    </w:p>
    <w:sectPr w:rsidR="00CC5C8D" w:rsidRPr="00F5014C" w:rsidSect="00D645B9">
      <w:headerReference w:type="default" r:id="rId7"/>
      <w:pgSz w:w="11900" w:h="16840" w:code="9"/>
      <w:pgMar w:top="1440" w:right="1080" w:bottom="1440" w:left="1080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54931" w14:textId="77777777" w:rsidR="00E853BD" w:rsidRDefault="00E853BD">
      <w:r>
        <w:separator/>
      </w:r>
    </w:p>
  </w:endnote>
  <w:endnote w:type="continuationSeparator" w:id="0">
    <w:p w14:paraId="1C1B07F7" w14:textId="77777777" w:rsidR="00E853BD" w:rsidRDefault="00E8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60EA" w14:textId="77777777" w:rsidR="00E853BD" w:rsidRDefault="00E853BD">
      <w:r>
        <w:separator/>
      </w:r>
    </w:p>
  </w:footnote>
  <w:footnote w:type="continuationSeparator" w:id="0">
    <w:p w14:paraId="5821ED53" w14:textId="77777777" w:rsidR="00E853BD" w:rsidRDefault="00E85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5BF05" w14:textId="77777777" w:rsidR="00D645B9" w:rsidRDefault="00BD3A2E" w:rsidP="00D645B9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71E0C77F" wp14:editId="575247F3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A9F1603" wp14:editId="141C37AD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3DDE03" w14:textId="77777777" w:rsidR="00D645B9" w:rsidRDefault="00E853BD" w:rsidP="00D645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8C"/>
    <w:rsid w:val="000152F8"/>
    <w:rsid w:val="00040335"/>
    <w:rsid w:val="0026506D"/>
    <w:rsid w:val="0048469E"/>
    <w:rsid w:val="004B3F0B"/>
    <w:rsid w:val="005501F2"/>
    <w:rsid w:val="005C4477"/>
    <w:rsid w:val="006E0FA1"/>
    <w:rsid w:val="00757C0F"/>
    <w:rsid w:val="007B72D5"/>
    <w:rsid w:val="009507FA"/>
    <w:rsid w:val="00980814"/>
    <w:rsid w:val="00A40CD4"/>
    <w:rsid w:val="00A63CC3"/>
    <w:rsid w:val="00B46184"/>
    <w:rsid w:val="00BD3A2E"/>
    <w:rsid w:val="00D07B8C"/>
    <w:rsid w:val="00D568DD"/>
    <w:rsid w:val="00DD10BA"/>
    <w:rsid w:val="00E853BD"/>
    <w:rsid w:val="00F5014C"/>
    <w:rsid w:val="00F6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7F65"/>
  <w15:chartTrackingRefBased/>
  <w15:docId w15:val="{4480B7FE-ADCA-4D9E-8F3D-1A593C42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B8C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184"/>
    <w:pPr>
      <w:keepNext/>
      <w:keepLines/>
      <w:spacing w:before="280" w:after="240"/>
      <w:outlineLvl w:val="2"/>
    </w:pPr>
    <w:rPr>
      <w:rFonts w:ascii="Times New Roman" w:eastAsia="Times New Roman" w:hAnsi="Times New Roman" w:cs="Calibri Light"/>
      <w:b/>
      <w:color w:val="1F3763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B8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B8C"/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07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7B8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152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F8"/>
    <w:rPr>
      <w:rFonts w:eastAsiaTheme="minorEastAsia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rsid w:val="00B46184"/>
    <w:rPr>
      <w:rFonts w:ascii="Times New Roman" w:eastAsia="Times New Roman" w:hAnsi="Times New Roman" w:cs="Calibri Light"/>
      <w:b/>
      <w:color w:val="1F3763"/>
      <w:sz w:val="24"/>
      <w:szCs w:val="24"/>
    </w:rPr>
  </w:style>
  <w:style w:type="paragraph" w:styleId="NoSpacing">
    <w:name w:val="No Spacing"/>
    <w:aliases w:val="Lead-kurziv"/>
    <w:uiPriority w:val="99"/>
    <w:qFormat/>
    <w:rsid w:val="00B4618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Nadtekst-sitnoChar">
    <w:name w:val="Nadtekst-sitno Char"/>
    <w:link w:val="Nadtekst-sitno"/>
    <w:uiPriority w:val="99"/>
    <w:locked/>
    <w:rsid w:val="00B46184"/>
    <w:rPr>
      <w:rFonts w:eastAsia="Times New Roman"/>
      <w:color w:val="7F7F7F"/>
      <w:sz w:val="28"/>
      <w:szCs w:val="28"/>
    </w:rPr>
  </w:style>
  <w:style w:type="paragraph" w:customStyle="1" w:styleId="Nadtekst-sitno">
    <w:name w:val="Nadtekst-sitno"/>
    <w:basedOn w:val="Normal"/>
    <w:link w:val="Nadtekst-sitnoChar"/>
    <w:uiPriority w:val="99"/>
    <w:rsid w:val="00B46184"/>
    <w:rPr>
      <w:rFonts w:eastAsia="Times New Roman"/>
      <w:color w:val="7F7F7F"/>
      <w:sz w:val="28"/>
      <w:szCs w:val="28"/>
      <w:lang w:val="hr-HR"/>
    </w:rPr>
  </w:style>
  <w:style w:type="character" w:customStyle="1" w:styleId="WW-DefaultParagraphFont">
    <w:name w:val="WW-Default Paragraph Font"/>
    <w:uiPriority w:val="99"/>
    <w:rsid w:val="00B46184"/>
  </w:style>
  <w:style w:type="paragraph" w:customStyle="1" w:styleId="western">
    <w:name w:val="western"/>
    <w:basedOn w:val="Normal"/>
    <w:uiPriority w:val="99"/>
    <w:rsid w:val="00B4618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ascii="Times New Roman" w:eastAsia="Times New Roman" w:hAnsi="Times New Roman" w:cs="Times New Roman"/>
      <w:kern w:val="1"/>
      <w:lang w:val="hr-H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.jurkovic@rijeka2020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6692</Characters>
  <Application>Microsoft Office Word</Application>
  <DocSecurity>0</DocSecurity>
  <Lines>106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 Simić</dc:creator>
  <cp:keywords/>
  <dc:description/>
  <cp:lastModifiedBy>Jurković Edi</cp:lastModifiedBy>
  <cp:revision>2</cp:revision>
  <dcterms:created xsi:type="dcterms:W3CDTF">2020-02-06T16:17:00Z</dcterms:created>
  <dcterms:modified xsi:type="dcterms:W3CDTF">2020-02-06T16:17:00Z</dcterms:modified>
</cp:coreProperties>
</file>