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C690" w14:textId="2947FF08" w:rsidR="00D07B8C" w:rsidRPr="00D009E7" w:rsidRDefault="00D07B8C" w:rsidP="00D07B8C">
      <w:pPr>
        <w:pStyle w:val="Header"/>
        <w:ind w:right="283"/>
        <w:rPr>
          <w:rFonts w:cstheme="minorHAnsi"/>
        </w:rPr>
      </w:pPr>
      <w:r w:rsidRPr="00D009E7">
        <w:rPr>
          <w:rFonts w:cstheme="minorHAnsi"/>
        </w:rPr>
        <w:t xml:space="preserve">Rijeka, </w:t>
      </w:r>
      <w:r w:rsidR="008151D4" w:rsidRPr="00D009E7">
        <w:rPr>
          <w:rFonts w:cstheme="minorHAnsi"/>
        </w:rPr>
        <w:t>3</w:t>
      </w:r>
      <w:r w:rsidRPr="00D009E7">
        <w:rPr>
          <w:rFonts w:cstheme="minorHAnsi"/>
        </w:rPr>
        <w:t xml:space="preserve">. </w:t>
      </w:r>
      <w:r w:rsidR="008151D4" w:rsidRPr="00D009E7">
        <w:rPr>
          <w:rFonts w:cstheme="minorHAnsi"/>
        </w:rPr>
        <w:t>veljače</w:t>
      </w:r>
      <w:r w:rsidRPr="00D009E7">
        <w:rPr>
          <w:rFonts w:cstheme="minorHAnsi"/>
        </w:rPr>
        <w:t xml:space="preserve"> 20</w:t>
      </w:r>
      <w:r w:rsidR="000152F8" w:rsidRPr="00D009E7">
        <w:rPr>
          <w:rFonts w:cstheme="minorHAnsi"/>
        </w:rPr>
        <w:t>20</w:t>
      </w:r>
      <w:r w:rsidRPr="00D009E7">
        <w:rPr>
          <w:rFonts w:cstheme="minorHAnsi"/>
        </w:rPr>
        <w:t xml:space="preserve">. godine </w:t>
      </w:r>
    </w:p>
    <w:p w14:paraId="0E1D727C" w14:textId="57EDF55D" w:rsidR="00D07B8C" w:rsidRPr="00D009E7" w:rsidRDefault="00D07B8C" w:rsidP="00D07B8C">
      <w:pPr>
        <w:pStyle w:val="Header"/>
        <w:ind w:right="283"/>
        <w:jc w:val="right"/>
        <w:rPr>
          <w:rFonts w:cstheme="minorHAnsi"/>
          <w:b/>
          <w:bCs/>
        </w:rPr>
      </w:pPr>
      <w:r w:rsidRPr="00D009E7">
        <w:rPr>
          <w:rFonts w:cstheme="minorHAnsi"/>
          <w:b/>
          <w:bCs/>
        </w:rPr>
        <w:t>OBJAV</w:t>
      </w:r>
      <w:r w:rsidR="008151D4" w:rsidRPr="00D009E7">
        <w:rPr>
          <w:rFonts w:cstheme="minorHAnsi"/>
          <w:b/>
          <w:bCs/>
        </w:rPr>
        <w:t>A ZA</w:t>
      </w:r>
      <w:r w:rsidRPr="00D009E7">
        <w:rPr>
          <w:rFonts w:cstheme="minorHAnsi"/>
          <w:b/>
          <w:bCs/>
        </w:rPr>
        <w:t xml:space="preserve"> MEDIJ</w:t>
      </w:r>
      <w:r w:rsidR="008151D4" w:rsidRPr="00D009E7">
        <w:rPr>
          <w:rFonts w:cstheme="minorHAnsi"/>
          <w:b/>
          <w:bCs/>
        </w:rPr>
        <w:t>E</w:t>
      </w:r>
    </w:p>
    <w:p w14:paraId="1ABDAF4E" w14:textId="77777777" w:rsidR="00D07B8C" w:rsidRPr="00D009E7" w:rsidRDefault="00D07B8C" w:rsidP="00D07B8C">
      <w:pPr>
        <w:spacing w:line="276" w:lineRule="auto"/>
        <w:rPr>
          <w:rFonts w:cstheme="minorHAnsi"/>
        </w:rPr>
      </w:pPr>
    </w:p>
    <w:p w14:paraId="79FAF5E9" w14:textId="77777777" w:rsidR="00D07B8C" w:rsidRPr="00D009E7" w:rsidRDefault="00D07B8C" w:rsidP="00D07B8C">
      <w:pPr>
        <w:spacing w:line="276" w:lineRule="auto"/>
        <w:jc w:val="center"/>
        <w:rPr>
          <w:rFonts w:cstheme="minorHAnsi"/>
          <w:b/>
          <w:bCs/>
        </w:rPr>
      </w:pPr>
    </w:p>
    <w:p w14:paraId="312FBDF4" w14:textId="4D19E434" w:rsidR="006E0FA1" w:rsidRPr="00D009E7" w:rsidRDefault="008151D4" w:rsidP="00D009E7">
      <w:pPr>
        <w:spacing w:line="276" w:lineRule="auto"/>
        <w:ind w:firstLine="708"/>
        <w:rPr>
          <w:rFonts w:cstheme="minorHAnsi"/>
          <w:b/>
          <w:bCs/>
          <w:u w:val="single"/>
        </w:rPr>
      </w:pPr>
      <w:r w:rsidRPr="00D009E7">
        <w:rPr>
          <w:rFonts w:cstheme="minorHAnsi"/>
          <w:b/>
          <w:bCs/>
          <w:u w:val="single"/>
        </w:rPr>
        <w:t xml:space="preserve">Glavne zvijezde festivala Filmske mutacije bit će redatelji </w:t>
      </w:r>
      <w:r w:rsidR="00AB20B7" w:rsidRPr="00D009E7">
        <w:rPr>
          <w:rFonts w:cstheme="minorHAnsi"/>
          <w:b/>
          <w:bCs/>
          <w:u w:val="single"/>
        </w:rPr>
        <w:t xml:space="preserve">Abel Ferrara i Albert Serra </w:t>
      </w:r>
    </w:p>
    <w:p w14:paraId="7FF02122" w14:textId="60BC3945" w:rsidR="00AB20B7" w:rsidRPr="00D009E7" w:rsidRDefault="008151D4" w:rsidP="00D009E7">
      <w:pPr>
        <w:pStyle w:val="NoSpacing"/>
        <w:ind w:firstLine="708"/>
        <w:rPr>
          <w:rFonts w:cstheme="minorHAnsi"/>
          <w:sz w:val="24"/>
          <w:szCs w:val="24"/>
        </w:rPr>
      </w:pPr>
      <w:r w:rsidRPr="00D009E7">
        <w:rPr>
          <w:rFonts w:cstheme="minorHAnsi"/>
          <w:sz w:val="24"/>
          <w:szCs w:val="24"/>
        </w:rPr>
        <w:t xml:space="preserve">Predstavljene </w:t>
      </w:r>
      <w:r w:rsidR="00AB20B7" w:rsidRPr="00D009E7">
        <w:rPr>
          <w:rFonts w:cstheme="minorHAnsi"/>
          <w:sz w:val="24"/>
          <w:szCs w:val="24"/>
        </w:rPr>
        <w:t>Filmske mutacije: Festival nevidljivog filma – Kinosraz! Moć kina</w:t>
      </w:r>
    </w:p>
    <w:p w14:paraId="6DFAEFA5" w14:textId="32FA7C9B" w:rsidR="00D07B8C" w:rsidRPr="00D009E7" w:rsidRDefault="00F5014C" w:rsidP="00D07B8C">
      <w:pPr>
        <w:spacing w:line="276" w:lineRule="auto"/>
        <w:jc w:val="center"/>
        <w:rPr>
          <w:rFonts w:cstheme="minorHAnsi"/>
          <w:b/>
          <w:bCs/>
        </w:rPr>
      </w:pPr>
      <w:r w:rsidRPr="00D009E7">
        <w:rPr>
          <w:rFonts w:cstheme="minorHAnsi"/>
          <w:b/>
          <w:bCs/>
        </w:rPr>
        <w:t xml:space="preserve"> </w:t>
      </w:r>
    </w:p>
    <w:p w14:paraId="4EC88AF8" w14:textId="77777777" w:rsidR="00D07B8C" w:rsidRPr="00D009E7" w:rsidRDefault="00D07B8C" w:rsidP="00D07B8C">
      <w:pPr>
        <w:spacing w:line="276" w:lineRule="auto"/>
        <w:jc w:val="center"/>
        <w:rPr>
          <w:rFonts w:cstheme="minorHAnsi"/>
          <w:b/>
          <w:bCs/>
        </w:rPr>
      </w:pPr>
    </w:p>
    <w:p w14:paraId="61337FDA" w14:textId="073BA80A" w:rsidR="00F237E4" w:rsidRPr="00D009E7" w:rsidRDefault="00F237E4" w:rsidP="00F237E4">
      <w:pPr>
        <w:pStyle w:val="NoSpacing"/>
        <w:rPr>
          <w:rFonts w:cstheme="minorHAnsi"/>
          <w:sz w:val="24"/>
          <w:szCs w:val="24"/>
        </w:rPr>
      </w:pPr>
      <w:bookmarkStart w:id="0" w:name="_Hlk24972896"/>
      <w:r w:rsidRPr="00D009E7">
        <w:rPr>
          <w:rFonts w:cstheme="minorHAnsi"/>
          <w:b/>
          <w:bCs/>
          <w:sz w:val="24"/>
          <w:szCs w:val="24"/>
        </w:rPr>
        <w:t>Međunarodno festivalsko-simpozijsko izdanje festivala Filmske mutacije u sklopu programskog pravca Doba moći Europske prijestolnice kulture odvijat će se u riječkom Art-kinu od 6. do 9. veljače 2020.</w:t>
      </w:r>
      <w:r w:rsidR="00CC5D92">
        <w:rPr>
          <w:rFonts w:cstheme="minorHAnsi"/>
          <w:b/>
          <w:bCs/>
          <w:sz w:val="24"/>
          <w:szCs w:val="24"/>
        </w:rPr>
        <w:t xml:space="preserve"> </w:t>
      </w:r>
      <w:r w:rsidRPr="00D009E7">
        <w:rPr>
          <w:rFonts w:cstheme="minorHAnsi"/>
          <w:b/>
          <w:bCs/>
          <w:sz w:val="24"/>
          <w:szCs w:val="24"/>
        </w:rPr>
        <w:t>godine</w:t>
      </w:r>
      <w:r w:rsidR="008151D4" w:rsidRPr="00D009E7">
        <w:rPr>
          <w:rFonts w:cstheme="minorHAnsi"/>
          <w:b/>
          <w:bCs/>
          <w:sz w:val="24"/>
          <w:szCs w:val="24"/>
        </w:rPr>
        <w:t>, rečeno je konferenciji za novinare u Rijeci</w:t>
      </w:r>
      <w:r w:rsidRPr="00D009E7">
        <w:rPr>
          <w:rFonts w:cstheme="minorHAnsi"/>
          <w:b/>
          <w:bCs/>
          <w:sz w:val="24"/>
          <w:szCs w:val="24"/>
        </w:rPr>
        <w:t>.</w:t>
      </w:r>
      <w:r w:rsidRPr="00D009E7">
        <w:rPr>
          <w:rFonts w:cstheme="minorHAnsi"/>
          <w:sz w:val="24"/>
          <w:szCs w:val="24"/>
        </w:rPr>
        <w:t xml:space="preserve"> Prema </w:t>
      </w:r>
      <w:r w:rsidR="008151D4" w:rsidRPr="00D009E7">
        <w:rPr>
          <w:rFonts w:cstheme="minorHAnsi"/>
          <w:sz w:val="24"/>
          <w:szCs w:val="24"/>
        </w:rPr>
        <w:t xml:space="preserve">riječima </w:t>
      </w:r>
      <w:r w:rsidR="008151D4" w:rsidRPr="00D009E7">
        <w:rPr>
          <w:rFonts w:cstheme="minorHAnsi"/>
          <w:b/>
          <w:bCs/>
          <w:sz w:val="24"/>
          <w:szCs w:val="24"/>
        </w:rPr>
        <w:t>Tanje Vrvilo, umjetničke direktorice festivala</w:t>
      </w:r>
      <w:r w:rsidR="008151D4" w:rsidRPr="00D009E7">
        <w:rPr>
          <w:rFonts w:cstheme="minorHAnsi"/>
          <w:sz w:val="24"/>
          <w:szCs w:val="24"/>
        </w:rPr>
        <w:t xml:space="preserve"> Filmske mutacije</w:t>
      </w:r>
      <w:r w:rsidRPr="00D009E7">
        <w:rPr>
          <w:rFonts w:cstheme="minorHAnsi"/>
          <w:sz w:val="24"/>
          <w:szCs w:val="24"/>
        </w:rPr>
        <w:t xml:space="preserve"> bavit će se reinterpretacijom uloge kinematografa i njegovim emancipacijskim potencijalima: film kao oko stoljeća, a posebni gosti bit će poznati redatelji </w:t>
      </w:r>
      <w:r w:rsidRPr="00D009E7">
        <w:rPr>
          <w:rFonts w:cstheme="minorHAnsi"/>
          <w:b/>
          <w:bCs/>
          <w:sz w:val="24"/>
          <w:szCs w:val="24"/>
        </w:rPr>
        <w:t>Abel Ferrara i Albert Serra</w:t>
      </w:r>
      <w:r w:rsidRPr="00D009E7">
        <w:rPr>
          <w:rFonts w:cstheme="minorHAnsi"/>
          <w:sz w:val="24"/>
          <w:szCs w:val="24"/>
        </w:rPr>
        <w:t>.</w:t>
      </w:r>
    </w:p>
    <w:p w14:paraId="30E09913" w14:textId="5B4C657A" w:rsidR="00FD11E7" w:rsidRPr="00D009E7" w:rsidRDefault="008151D4" w:rsidP="00D009E7">
      <w:pPr>
        <w:pStyle w:val="NormalWeb"/>
        <w:rPr>
          <w:rFonts w:asciiTheme="minorHAnsi" w:hAnsiTheme="minorHAnsi" w:cstheme="minorHAnsi"/>
        </w:rPr>
      </w:pPr>
      <w:r w:rsidRPr="00D009E7">
        <w:rPr>
          <w:rFonts w:asciiTheme="minorHAnsi" w:hAnsiTheme="minorHAnsi" w:cstheme="minorHAnsi"/>
        </w:rPr>
        <w:t xml:space="preserve">Vrvilo je istakla i vrhunce festivala za koje se očekuje najveći interes publike. </w:t>
      </w:r>
      <w:r w:rsidR="00FD11E7" w:rsidRPr="00D009E7">
        <w:rPr>
          <w:rFonts w:asciiTheme="minorHAnsi" w:hAnsiTheme="minorHAnsi" w:cstheme="minorHAnsi"/>
        </w:rPr>
        <w:t xml:space="preserve"> </w:t>
      </w:r>
      <w:r w:rsidRPr="00D009E7">
        <w:rPr>
          <w:rFonts w:asciiTheme="minorHAnsi" w:hAnsiTheme="minorHAnsi" w:cstheme="minorHAnsi"/>
        </w:rPr>
        <w:t>Za otvaranje</w:t>
      </w:r>
      <w:r w:rsidR="00FD11E7" w:rsidRPr="00D009E7">
        <w:rPr>
          <w:rFonts w:asciiTheme="minorHAnsi" w:hAnsiTheme="minorHAnsi" w:cstheme="minorHAnsi"/>
        </w:rPr>
        <w:t xml:space="preserve"> u četvrtak 6. veljače 2020. </w:t>
      </w:r>
      <w:r w:rsidRPr="00D009E7">
        <w:rPr>
          <w:rFonts w:asciiTheme="minorHAnsi" w:hAnsiTheme="minorHAnsi" w:cstheme="minorHAnsi"/>
        </w:rPr>
        <w:t xml:space="preserve">predviđen je </w:t>
      </w:r>
      <w:r w:rsidR="00FD11E7" w:rsidRPr="00D009E7">
        <w:rPr>
          <w:rFonts w:asciiTheme="minorHAnsi" w:hAnsiTheme="minorHAnsi" w:cstheme="minorHAnsi"/>
        </w:rPr>
        <w:t xml:space="preserve">razgovor </w:t>
      </w:r>
      <w:r w:rsidR="00FD11E7" w:rsidRPr="00D009E7">
        <w:rPr>
          <w:rFonts w:asciiTheme="minorHAnsi" w:hAnsiTheme="minorHAnsi" w:cstheme="minorHAnsi"/>
          <w:b/>
          <w:bCs/>
        </w:rPr>
        <w:t>Alexandera Garcíje Düttmanna i Alberta Serre</w:t>
      </w:r>
      <w:r w:rsidR="00FD11E7" w:rsidRPr="00D009E7">
        <w:rPr>
          <w:rFonts w:asciiTheme="minorHAnsi" w:hAnsiTheme="minorHAnsi" w:cstheme="minorHAnsi"/>
        </w:rPr>
        <w:t xml:space="preserve"> te </w:t>
      </w:r>
      <w:r w:rsidRPr="00D009E7">
        <w:rPr>
          <w:rFonts w:asciiTheme="minorHAnsi" w:hAnsiTheme="minorHAnsi" w:cstheme="minorHAnsi"/>
        </w:rPr>
        <w:t xml:space="preserve">premijera </w:t>
      </w:r>
      <w:r w:rsidR="00D009E7" w:rsidRPr="00D009E7">
        <w:rPr>
          <w:rFonts w:asciiTheme="minorHAnsi" w:hAnsiTheme="minorHAnsi" w:cstheme="minorHAnsi"/>
        </w:rPr>
        <w:t xml:space="preserve">njegova novog provokativnog </w:t>
      </w:r>
      <w:r w:rsidR="00FD11E7" w:rsidRPr="00D009E7">
        <w:rPr>
          <w:rFonts w:asciiTheme="minorHAnsi" w:hAnsiTheme="minorHAnsi" w:cstheme="minorHAnsi"/>
        </w:rPr>
        <w:t>film</w:t>
      </w:r>
      <w:r w:rsidRPr="00D009E7">
        <w:rPr>
          <w:rFonts w:asciiTheme="minorHAnsi" w:hAnsiTheme="minorHAnsi" w:cstheme="minorHAnsi"/>
        </w:rPr>
        <w:t>a</w:t>
      </w:r>
      <w:r w:rsidR="00FD11E7" w:rsidRPr="00D009E7">
        <w:rPr>
          <w:rFonts w:asciiTheme="minorHAnsi" w:hAnsiTheme="minorHAnsi" w:cstheme="minorHAnsi"/>
        </w:rPr>
        <w:t xml:space="preserve"> </w:t>
      </w:r>
      <w:r w:rsidR="00FD11E7" w:rsidRPr="00D009E7">
        <w:rPr>
          <w:rFonts w:asciiTheme="minorHAnsi" w:hAnsiTheme="minorHAnsi" w:cstheme="minorHAnsi"/>
          <w:b/>
          <w:bCs/>
        </w:rPr>
        <w:t>LIBERTÉ</w:t>
      </w:r>
      <w:r w:rsidR="00D009E7" w:rsidRPr="00D009E7">
        <w:rPr>
          <w:rFonts w:asciiTheme="minorHAnsi" w:hAnsiTheme="minorHAnsi" w:cstheme="minorHAnsi"/>
          <w:b/>
          <w:bCs/>
        </w:rPr>
        <w:t>/Sloboda</w:t>
      </w:r>
      <w:r w:rsidR="00FD11E7" w:rsidRPr="00D009E7">
        <w:rPr>
          <w:rFonts w:asciiTheme="minorHAnsi" w:hAnsiTheme="minorHAnsi" w:cstheme="minorHAnsi"/>
          <w:b/>
          <w:bCs/>
        </w:rPr>
        <w:t xml:space="preserve"> (2019.).</w:t>
      </w:r>
      <w:r w:rsidR="00FD11E7" w:rsidRPr="00D009E7">
        <w:rPr>
          <w:rFonts w:asciiTheme="minorHAnsi" w:hAnsiTheme="minorHAnsi" w:cstheme="minorHAnsi"/>
        </w:rPr>
        <w:t xml:space="preserve"> </w:t>
      </w:r>
      <w:r w:rsidR="00D009E7" w:rsidRPr="00D009E7">
        <w:rPr>
          <w:rFonts w:asciiTheme="minorHAnsi" w:hAnsiTheme="minorHAnsi" w:cstheme="minorHAnsi"/>
        </w:rPr>
        <w:t xml:space="preserve">U popodnevnim satima prvog dana festivala održavaju se i dva filmska bloka: </w:t>
      </w:r>
      <w:r w:rsidR="00D009E7" w:rsidRPr="00D009E7">
        <w:rPr>
          <w:rStyle w:val="Emphasis"/>
          <w:rFonts w:asciiTheme="minorHAnsi" w:hAnsiTheme="minorHAnsi" w:cstheme="minorHAnsi"/>
        </w:rPr>
        <w:t>Granice filma – Pasolini</w:t>
      </w:r>
      <w:r w:rsidR="00D009E7" w:rsidRPr="00D009E7">
        <w:rPr>
          <w:rFonts w:asciiTheme="minorHAnsi" w:hAnsiTheme="minorHAnsi" w:cstheme="minorHAnsi"/>
        </w:rPr>
        <w:t xml:space="preserve"> u 16 sati te </w:t>
      </w:r>
      <w:r w:rsidR="00D009E7" w:rsidRPr="00D009E7">
        <w:rPr>
          <w:rStyle w:val="Emphasis"/>
          <w:rFonts w:asciiTheme="minorHAnsi" w:hAnsiTheme="minorHAnsi" w:cstheme="minorHAnsi"/>
        </w:rPr>
        <w:t>Film ili moć</w:t>
      </w:r>
      <w:r w:rsidR="00D009E7" w:rsidRPr="00D009E7">
        <w:rPr>
          <w:rFonts w:asciiTheme="minorHAnsi" w:hAnsiTheme="minorHAnsi" w:cstheme="minorHAnsi"/>
        </w:rPr>
        <w:t xml:space="preserve"> u 18 sati, u sklopu kojeg će se prikazati istoimeni film velikoga hrvatskog avangardnog umjetnika </w:t>
      </w:r>
      <w:r w:rsidR="00D009E7" w:rsidRPr="00D009E7">
        <w:rPr>
          <w:rStyle w:val="Strong"/>
          <w:rFonts w:asciiTheme="minorHAnsi" w:hAnsiTheme="minorHAnsi" w:cstheme="minorHAnsi"/>
        </w:rPr>
        <w:t>Vlade Kristla</w:t>
      </w:r>
      <w:r w:rsidR="00D009E7" w:rsidRPr="00D009E7">
        <w:rPr>
          <w:rFonts w:asciiTheme="minorHAnsi" w:hAnsiTheme="minorHAnsi" w:cstheme="minorHAnsi"/>
        </w:rPr>
        <w:t>.</w:t>
      </w:r>
    </w:p>
    <w:p w14:paraId="16495C17" w14:textId="10218F2F" w:rsidR="00FD11E7" w:rsidRPr="00D009E7" w:rsidRDefault="008151D4" w:rsidP="00D009E7">
      <w:pPr>
        <w:pStyle w:val="NormalWeb"/>
        <w:rPr>
          <w:rFonts w:asciiTheme="minorHAnsi" w:hAnsiTheme="minorHAnsi" w:cstheme="minorHAnsi"/>
        </w:rPr>
      </w:pPr>
      <w:r w:rsidRPr="00D009E7">
        <w:rPr>
          <w:rFonts w:asciiTheme="minorHAnsi" w:hAnsiTheme="minorHAnsi" w:cstheme="minorHAnsi"/>
        </w:rPr>
        <w:t>Drugo veliko redateljsko ime</w:t>
      </w:r>
      <w:r w:rsidRPr="00D009E7">
        <w:rPr>
          <w:rFonts w:asciiTheme="minorHAnsi" w:hAnsiTheme="minorHAnsi" w:cstheme="minorHAnsi"/>
          <w:b/>
          <w:bCs/>
        </w:rPr>
        <w:t xml:space="preserve">, </w:t>
      </w:r>
      <w:r w:rsidR="00FD11E7" w:rsidRPr="00D009E7">
        <w:rPr>
          <w:rFonts w:asciiTheme="minorHAnsi" w:hAnsiTheme="minorHAnsi" w:cstheme="minorHAnsi"/>
          <w:b/>
          <w:bCs/>
        </w:rPr>
        <w:t>Abel Ferrara</w:t>
      </w:r>
      <w:r w:rsidR="00FD11E7" w:rsidRPr="00D009E7">
        <w:rPr>
          <w:rFonts w:asciiTheme="minorHAnsi" w:hAnsiTheme="minorHAnsi" w:cstheme="minorHAnsi"/>
        </w:rPr>
        <w:t xml:space="preserve"> predstavit će</w:t>
      </w:r>
      <w:r w:rsidR="00D009E7" w:rsidRPr="00D009E7">
        <w:rPr>
          <w:rFonts w:asciiTheme="minorHAnsi" w:hAnsiTheme="minorHAnsi" w:cstheme="minorHAnsi"/>
        </w:rPr>
        <w:t xml:space="preserve"> se </w:t>
      </w:r>
      <w:r w:rsidR="00D009E7" w:rsidRPr="00D009E7">
        <w:rPr>
          <w:rFonts w:asciiTheme="minorHAnsi" w:hAnsiTheme="minorHAnsi" w:cstheme="minorHAnsi"/>
        </w:rPr>
        <w:t>u Art-kinu</w:t>
      </w:r>
      <w:r w:rsidR="00D009E7" w:rsidRPr="00D009E7">
        <w:rPr>
          <w:rFonts w:asciiTheme="minorHAnsi" w:hAnsiTheme="minorHAnsi" w:cstheme="minorHAnsi"/>
        </w:rPr>
        <w:t xml:space="preserve"> u</w:t>
      </w:r>
      <w:r w:rsidR="00FD11E7" w:rsidRPr="00D009E7">
        <w:rPr>
          <w:rFonts w:asciiTheme="minorHAnsi" w:hAnsiTheme="minorHAnsi" w:cstheme="minorHAnsi"/>
        </w:rPr>
        <w:t xml:space="preserve"> petak 7. veljače</w:t>
      </w:r>
      <w:r w:rsidR="00D009E7" w:rsidRPr="00D009E7">
        <w:rPr>
          <w:rFonts w:asciiTheme="minorHAnsi" w:hAnsiTheme="minorHAnsi" w:cstheme="minorHAnsi"/>
        </w:rPr>
        <w:t xml:space="preserve">. </w:t>
      </w:r>
      <w:r w:rsidR="00D009E7" w:rsidRPr="00D009E7">
        <w:rPr>
          <w:rFonts w:asciiTheme="minorHAnsi" w:hAnsiTheme="minorHAnsi" w:cstheme="minorHAnsi"/>
        </w:rPr>
        <w:t xml:space="preserve">Festivalski program nastavlja </w:t>
      </w:r>
      <w:r w:rsidR="00CC5D92">
        <w:rPr>
          <w:rFonts w:asciiTheme="minorHAnsi" w:hAnsiTheme="minorHAnsi" w:cstheme="minorHAnsi"/>
        </w:rPr>
        <w:t xml:space="preserve">se </w:t>
      </w:r>
      <w:r w:rsidR="00D009E7" w:rsidRPr="00D009E7">
        <w:rPr>
          <w:rFonts w:asciiTheme="minorHAnsi" w:hAnsiTheme="minorHAnsi" w:cstheme="minorHAnsi"/>
        </w:rPr>
        <w:t xml:space="preserve">u 11 sati, i to </w:t>
      </w:r>
      <w:r w:rsidR="00D009E7" w:rsidRPr="00D009E7">
        <w:rPr>
          <w:rStyle w:val="Emphasis"/>
          <w:rFonts w:asciiTheme="minorHAnsi" w:hAnsiTheme="minorHAnsi" w:cstheme="minorHAnsi"/>
        </w:rPr>
        <w:t>Kino-razgovorom</w:t>
      </w:r>
      <w:r w:rsidR="00D009E7" w:rsidRPr="00D009E7">
        <w:rPr>
          <w:rFonts w:asciiTheme="minorHAnsi" w:hAnsiTheme="minorHAnsi" w:cstheme="minorHAnsi"/>
        </w:rPr>
        <w:t xml:space="preserve"> u kojem sudjeluju sineasti </w:t>
      </w:r>
      <w:r w:rsidR="00D009E7" w:rsidRPr="00D009E7">
        <w:rPr>
          <w:rStyle w:val="Strong"/>
          <w:rFonts w:asciiTheme="minorHAnsi" w:hAnsiTheme="minorHAnsi" w:cstheme="minorHAnsi"/>
        </w:rPr>
        <w:t>Abel Ferrara</w:t>
      </w:r>
      <w:r w:rsidR="00D009E7" w:rsidRPr="00D009E7">
        <w:rPr>
          <w:rFonts w:asciiTheme="minorHAnsi" w:hAnsiTheme="minorHAnsi" w:cstheme="minorHAnsi"/>
        </w:rPr>
        <w:t xml:space="preserve"> i Albert Serra, producentica i performerica </w:t>
      </w:r>
      <w:r w:rsidR="00D009E7" w:rsidRPr="00D009E7">
        <w:rPr>
          <w:rStyle w:val="Strong"/>
          <w:rFonts w:asciiTheme="minorHAnsi" w:hAnsiTheme="minorHAnsi" w:cstheme="minorHAnsi"/>
        </w:rPr>
        <w:t>Montse Triola</w:t>
      </w:r>
      <w:r w:rsidR="00D009E7" w:rsidRPr="00D009E7">
        <w:rPr>
          <w:rFonts w:asciiTheme="minorHAnsi" w:hAnsiTheme="minorHAnsi" w:cstheme="minorHAnsi"/>
        </w:rPr>
        <w:t xml:space="preserve">, glumica </w:t>
      </w:r>
      <w:r w:rsidR="00D009E7" w:rsidRPr="00D009E7">
        <w:rPr>
          <w:rStyle w:val="Strong"/>
          <w:rFonts w:asciiTheme="minorHAnsi" w:hAnsiTheme="minorHAnsi" w:cstheme="minorHAnsi"/>
        </w:rPr>
        <w:t>Cristina Chiriac</w:t>
      </w:r>
      <w:r w:rsidR="00D009E7" w:rsidRPr="00D009E7">
        <w:rPr>
          <w:rFonts w:asciiTheme="minorHAnsi" w:hAnsiTheme="minorHAnsi" w:cstheme="minorHAnsi"/>
        </w:rPr>
        <w:t xml:space="preserve">, filmski kritičar </w:t>
      </w:r>
      <w:r w:rsidR="00D009E7" w:rsidRPr="00D009E7">
        <w:rPr>
          <w:rStyle w:val="Strong"/>
          <w:rFonts w:asciiTheme="minorHAnsi" w:hAnsiTheme="minorHAnsi" w:cstheme="minorHAnsi"/>
        </w:rPr>
        <w:t>Jonathan Rosenbaum</w:t>
      </w:r>
      <w:r w:rsidR="00D009E7" w:rsidRPr="00D009E7">
        <w:rPr>
          <w:rFonts w:asciiTheme="minorHAnsi" w:hAnsiTheme="minorHAnsi" w:cstheme="minorHAnsi"/>
        </w:rPr>
        <w:t xml:space="preserve"> i članovi benda Abela Ferrare – kompozitor </w:t>
      </w:r>
      <w:r w:rsidR="00D009E7" w:rsidRPr="00D009E7">
        <w:rPr>
          <w:rStyle w:val="Strong"/>
          <w:rFonts w:asciiTheme="minorHAnsi" w:hAnsiTheme="minorHAnsi" w:cstheme="minorHAnsi"/>
        </w:rPr>
        <w:t>Joe Delia</w:t>
      </w:r>
      <w:r w:rsidR="00D009E7" w:rsidRPr="00D009E7">
        <w:rPr>
          <w:rFonts w:asciiTheme="minorHAnsi" w:hAnsiTheme="minorHAnsi" w:cstheme="minorHAnsi"/>
        </w:rPr>
        <w:t xml:space="preserve"> te glumac i pjevač </w:t>
      </w:r>
      <w:r w:rsidR="00D009E7" w:rsidRPr="00D009E7">
        <w:rPr>
          <w:rStyle w:val="Strong"/>
          <w:rFonts w:asciiTheme="minorHAnsi" w:hAnsiTheme="minorHAnsi" w:cstheme="minorHAnsi"/>
        </w:rPr>
        <w:t>Paul Hipp</w:t>
      </w:r>
      <w:r w:rsidR="00D009E7" w:rsidRPr="00D009E7">
        <w:rPr>
          <w:rFonts w:asciiTheme="minorHAnsi" w:hAnsiTheme="minorHAnsi" w:cstheme="minorHAnsi"/>
        </w:rPr>
        <w:t>.</w:t>
      </w:r>
      <w:r w:rsidR="00D009E7" w:rsidRPr="00D009E7">
        <w:rPr>
          <w:rFonts w:asciiTheme="minorHAnsi" w:hAnsiTheme="minorHAnsi" w:cstheme="minorHAnsi"/>
        </w:rPr>
        <w:t xml:space="preserve"> U večernjim satima u 20 sati prikazat će se Ferrarin </w:t>
      </w:r>
      <w:r w:rsidR="00FD11E7" w:rsidRPr="00D009E7">
        <w:rPr>
          <w:rFonts w:asciiTheme="minorHAnsi" w:hAnsiTheme="minorHAnsi" w:cstheme="minorHAnsi"/>
        </w:rPr>
        <w:t xml:space="preserve">novi film </w:t>
      </w:r>
      <w:r w:rsidR="00FD11E7" w:rsidRPr="00D009E7">
        <w:rPr>
          <w:rFonts w:asciiTheme="minorHAnsi" w:hAnsiTheme="minorHAnsi" w:cstheme="minorHAnsi"/>
          <w:b/>
          <w:bCs/>
        </w:rPr>
        <w:t>TOMMASO (2019</w:t>
      </w:r>
      <w:r w:rsidR="00FD11E7" w:rsidRPr="00D009E7">
        <w:rPr>
          <w:rFonts w:asciiTheme="minorHAnsi" w:hAnsiTheme="minorHAnsi" w:cstheme="minorHAnsi"/>
        </w:rPr>
        <w:t>.</w:t>
      </w:r>
      <w:r w:rsidR="00D009E7" w:rsidRPr="00D009E7">
        <w:rPr>
          <w:rFonts w:asciiTheme="minorHAnsi" w:hAnsiTheme="minorHAnsi" w:cstheme="minorHAnsi"/>
        </w:rPr>
        <w:t>)</w:t>
      </w:r>
      <w:r w:rsidR="00FD11E7" w:rsidRPr="00D009E7">
        <w:rPr>
          <w:rFonts w:asciiTheme="minorHAnsi" w:hAnsiTheme="minorHAnsi" w:cstheme="minorHAnsi"/>
        </w:rPr>
        <w:t xml:space="preserve"> </w:t>
      </w:r>
    </w:p>
    <w:p w14:paraId="721EC55A" w14:textId="2D6BB45B" w:rsidR="00FD11E7" w:rsidRPr="00D009E7" w:rsidRDefault="00FD11E7" w:rsidP="00FD11E7">
      <w:pPr>
        <w:widowControl w:val="0"/>
        <w:rPr>
          <w:rFonts w:cstheme="minorHAnsi"/>
          <w:b/>
          <w:bCs/>
        </w:rPr>
      </w:pPr>
      <w:r w:rsidRPr="00D009E7">
        <w:rPr>
          <w:rFonts w:cstheme="minorHAnsi"/>
        </w:rPr>
        <w:t xml:space="preserve">Posebno će zanimljiv biti nastup </w:t>
      </w:r>
      <w:r w:rsidRPr="00D009E7">
        <w:rPr>
          <w:rFonts w:cstheme="minorHAnsi"/>
          <w:b/>
          <w:bCs/>
        </w:rPr>
        <w:t>Abel Ferrara Banda</w:t>
      </w:r>
      <w:r w:rsidRPr="00D009E7">
        <w:rPr>
          <w:rFonts w:cstheme="minorHAnsi"/>
        </w:rPr>
        <w:t xml:space="preserve"> s gostima koji priprema koncert za riječko kino u subotu 8. </w:t>
      </w:r>
      <w:r w:rsidR="002058B3">
        <w:rPr>
          <w:rFonts w:cstheme="minorHAnsi"/>
        </w:rPr>
        <w:t>v</w:t>
      </w:r>
      <w:r w:rsidRPr="00D009E7">
        <w:rPr>
          <w:rFonts w:cstheme="minorHAnsi"/>
        </w:rPr>
        <w:t>eljače</w:t>
      </w:r>
      <w:r w:rsidR="002058B3">
        <w:rPr>
          <w:rFonts w:cstheme="minorHAnsi"/>
        </w:rPr>
        <w:t xml:space="preserve"> s početkom u 22 sata</w:t>
      </w:r>
      <w:r w:rsidRPr="00D009E7">
        <w:rPr>
          <w:rFonts w:cstheme="minorHAnsi"/>
        </w:rPr>
        <w:t xml:space="preserve">, s glazbom iz </w:t>
      </w:r>
      <w:r w:rsidR="00CC5D92">
        <w:rPr>
          <w:rFonts w:cstheme="minorHAnsi"/>
        </w:rPr>
        <w:t>Ferrarinih</w:t>
      </w:r>
      <w:bookmarkStart w:id="1" w:name="_GoBack"/>
      <w:bookmarkEnd w:id="1"/>
      <w:r w:rsidRPr="00D009E7">
        <w:rPr>
          <w:rFonts w:cstheme="minorHAnsi"/>
        </w:rPr>
        <w:t xml:space="preserve"> filmova poput </w:t>
      </w:r>
      <w:r w:rsidRPr="00D009E7">
        <w:rPr>
          <w:rFonts w:cstheme="minorHAnsi"/>
          <w:b/>
          <w:bCs/>
        </w:rPr>
        <w:t xml:space="preserve">BAD LIEUTENANT, 444 - LAST DAY ON EARTH i CHINA GIRL. </w:t>
      </w:r>
    </w:p>
    <w:p w14:paraId="4E22D3E1" w14:textId="29273BF3" w:rsidR="00D009E7" w:rsidRPr="00D009E7" w:rsidRDefault="00D009E7" w:rsidP="00FD11E7">
      <w:pPr>
        <w:widowControl w:val="0"/>
        <w:rPr>
          <w:rFonts w:cstheme="minorHAnsi"/>
          <w:b/>
          <w:bCs/>
        </w:rPr>
      </w:pPr>
    </w:p>
    <w:p w14:paraId="6133B19E" w14:textId="30E8D646" w:rsidR="00D009E7" w:rsidRPr="00D009E7" w:rsidRDefault="00D009E7" w:rsidP="00FD11E7">
      <w:pPr>
        <w:widowControl w:val="0"/>
        <w:rPr>
          <w:rFonts w:cstheme="minorHAnsi"/>
          <w:b/>
          <w:bCs/>
        </w:rPr>
      </w:pPr>
      <w:r w:rsidRPr="00D009E7">
        <w:t xml:space="preserve">Završni dan festivala donosi blok filmova po izboru </w:t>
      </w:r>
      <w:r w:rsidRPr="002058B3">
        <w:rPr>
          <w:b/>
          <w:bCs/>
        </w:rPr>
        <w:t>Nicole Brenez</w:t>
      </w:r>
      <w:r w:rsidRPr="00D009E7">
        <w:t>, među kojima se nalazi i donedavno zabranjivani dokumentarac "</w:t>
      </w:r>
      <w:r w:rsidR="002058B3">
        <w:rPr>
          <w:b/>
          <w:bCs/>
        </w:rPr>
        <w:t>KRIK</w:t>
      </w:r>
      <w:r w:rsidRPr="00D009E7">
        <w:t>", često smješten na vrhove lista najvažnijih meksičkih filmova</w:t>
      </w:r>
      <w:r w:rsidRPr="00D009E7">
        <w:t xml:space="preserve">, a </w:t>
      </w:r>
      <w:r w:rsidRPr="00D009E7">
        <w:t xml:space="preserve">program </w:t>
      </w:r>
      <w:r w:rsidRPr="00D009E7">
        <w:rPr>
          <w:rStyle w:val="Emphasis"/>
        </w:rPr>
        <w:t>Mutacija</w:t>
      </w:r>
      <w:r w:rsidRPr="00D009E7">
        <w:t xml:space="preserve"> zaključuje projekcija jednog od najkontroverznijih filmova svih vremena, "</w:t>
      </w:r>
      <w:r w:rsidRPr="002058B3">
        <w:rPr>
          <w:b/>
          <w:bCs/>
        </w:rPr>
        <w:t>Salò ili 120 dana Sodome</w:t>
      </w:r>
      <w:r w:rsidRPr="00D009E7">
        <w:t xml:space="preserve">" velikog </w:t>
      </w:r>
      <w:r w:rsidRPr="00D009E7">
        <w:rPr>
          <w:rStyle w:val="Strong"/>
        </w:rPr>
        <w:t>Piera Paola Pasolinija</w:t>
      </w:r>
      <w:r w:rsidRPr="00D009E7">
        <w:t>.</w:t>
      </w:r>
    </w:p>
    <w:p w14:paraId="00904D1C" w14:textId="3AEAEB16" w:rsidR="00C53FC6" w:rsidRPr="00D009E7" w:rsidRDefault="00C53FC6" w:rsidP="00AB20B7">
      <w:pPr>
        <w:pStyle w:val="NoSpacing"/>
        <w:rPr>
          <w:rFonts w:cstheme="minorHAnsi"/>
          <w:sz w:val="24"/>
          <w:szCs w:val="24"/>
        </w:rPr>
      </w:pPr>
    </w:p>
    <w:p w14:paraId="59C87604" w14:textId="2CD0B30A" w:rsidR="00AB20B7" w:rsidRPr="00D009E7" w:rsidRDefault="00AB20B7" w:rsidP="00AB20B7">
      <w:pPr>
        <w:pStyle w:val="NoSpacing"/>
        <w:rPr>
          <w:rFonts w:cstheme="minorHAnsi"/>
          <w:sz w:val="24"/>
          <w:szCs w:val="24"/>
        </w:rPr>
      </w:pPr>
      <w:r w:rsidRPr="00D009E7">
        <w:rPr>
          <w:rFonts w:cstheme="minorHAnsi"/>
          <w:sz w:val="24"/>
          <w:szCs w:val="24"/>
        </w:rPr>
        <w:t>Kinodvorana Art-kina Croatia posta</w:t>
      </w:r>
      <w:r w:rsidR="00F237E4" w:rsidRPr="00D009E7">
        <w:rPr>
          <w:rFonts w:cstheme="minorHAnsi"/>
          <w:sz w:val="24"/>
          <w:szCs w:val="24"/>
        </w:rPr>
        <w:t xml:space="preserve">t će </w:t>
      </w:r>
      <w:r w:rsidR="00FD11E7" w:rsidRPr="00D009E7">
        <w:rPr>
          <w:rFonts w:cstheme="minorHAnsi"/>
          <w:sz w:val="24"/>
          <w:szCs w:val="24"/>
        </w:rPr>
        <w:t xml:space="preserve">tako </w:t>
      </w:r>
      <w:r w:rsidR="00F237E4" w:rsidRPr="00D009E7">
        <w:rPr>
          <w:rFonts w:cstheme="minorHAnsi"/>
          <w:sz w:val="24"/>
          <w:szCs w:val="24"/>
        </w:rPr>
        <w:t>od 6. do 9. veljače</w:t>
      </w:r>
      <w:r w:rsidRPr="00D009E7">
        <w:rPr>
          <w:rFonts w:cstheme="minorHAnsi"/>
          <w:sz w:val="24"/>
          <w:szCs w:val="24"/>
        </w:rPr>
        <w:t xml:space="preserve"> središnje društveno mjesto za moguću emancipaciju Moći kina koja vraća </w:t>
      </w:r>
      <w:r w:rsidRPr="00D009E7">
        <w:rPr>
          <w:rFonts w:cstheme="minorHAnsi"/>
          <w:b/>
          <w:bCs/>
          <w:sz w:val="24"/>
          <w:szCs w:val="24"/>
        </w:rPr>
        <w:t>pogled filmu kao oku stoljeća</w:t>
      </w:r>
      <w:r w:rsidRPr="00D009E7">
        <w:rPr>
          <w:rFonts w:cstheme="minorHAnsi"/>
          <w:sz w:val="24"/>
          <w:szCs w:val="24"/>
        </w:rPr>
        <w:t xml:space="preserve">: očištu moći našeg doba. Programska platforma Kinosraz (kinoclash) reinterpretira </w:t>
      </w:r>
      <w:r w:rsidRPr="00D009E7">
        <w:rPr>
          <w:rFonts w:cstheme="minorHAnsi"/>
          <w:b/>
          <w:bCs/>
          <w:sz w:val="24"/>
          <w:szCs w:val="24"/>
        </w:rPr>
        <w:t>ulogu kinematografa u izvornom smislu filmskog dispozitiva</w:t>
      </w:r>
      <w:r w:rsidRPr="00D009E7">
        <w:rPr>
          <w:rFonts w:cstheme="minorHAnsi"/>
          <w:sz w:val="24"/>
          <w:szCs w:val="24"/>
        </w:rPr>
        <w:t xml:space="preserve"> (filma, kinodvorane, aparata, snimanja i prikaza, kinematografije) u umjetničkoj, kulturnoj i široj zajednici grada.</w:t>
      </w:r>
    </w:p>
    <w:p w14:paraId="5747B5FB" w14:textId="77777777" w:rsidR="00F237E4" w:rsidRPr="00D009E7" w:rsidRDefault="00AB20B7" w:rsidP="00AB20B7">
      <w:pPr>
        <w:pStyle w:val="NoSpacing"/>
        <w:rPr>
          <w:rFonts w:cstheme="minorHAnsi"/>
          <w:sz w:val="24"/>
          <w:szCs w:val="24"/>
        </w:rPr>
      </w:pPr>
      <w:r w:rsidRPr="00D009E7">
        <w:rPr>
          <w:rFonts w:cstheme="minorHAnsi"/>
          <w:sz w:val="24"/>
          <w:szCs w:val="24"/>
        </w:rPr>
        <w:lastRenderedPageBreak/>
        <w:t xml:space="preserve">Kolektiv međunarodnih i domaćih kustosa te filmskih i vizualnih umjetnika predstavlja </w:t>
      </w:r>
      <w:r w:rsidRPr="00D009E7">
        <w:rPr>
          <w:rFonts w:cstheme="minorHAnsi"/>
          <w:b/>
          <w:bCs/>
          <w:sz w:val="24"/>
          <w:szCs w:val="24"/>
        </w:rPr>
        <w:t>tridesetak filmskih programa</w:t>
      </w:r>
      <w:r w:rsidRPr="00D009E7">
        <w:rPr>
          <w:rFonts w:cstheme="minorHAnsi"/>
          <w:sz w:val="24"/>
          <w:szCs w:val="24"/>
        </w:rPr>
        <w:t xml:space="preserve"> koji povezuju moduse transgresivnog filma u širokom rasponu vrsta i rodova s osobnim teoremima emancipacije slika. </w:t>
      </w:r>
    </w:p>
    <w:p w14:paraId="13A1C65E" w14:textId="41B43488" w:rsidR="008151D4" w:rsidRPr="002058B3" w:rsidRDefault="008151D4" w:rsidP="00AB20B7">
      <w:pPr>
        <w:pStyle w:val="NoSpacing"/>
        <w:rPr>
          <w:rFonts w:cstheme="minorHAnsi"/>
          <w:b/>
          <w:bCs/>
          <w:sz w:val="24"/>
          <w:szCs w:val="24"/>
        </w:rPr>
      </w:pPr>
      <w:r w:rsidRPr="002058B3">
        <w:rPr>
          <w:rFonts w:cstheme="minorHAnsi"/>
          <w:b/>
          <w:bCs/>
          <w:sz w:val="24"/>
          <w:szCs w:val="24"/>
        </w:rPr>
        <w:t>Ana Šegrt, suradnica za programe Art-kina iskoristila je priliku da na festival posebno pozove studente kojima je ulaz na projekcije besplatan.</w:t>
      </w:r>
    </w:p>
    <w:p w14:paraId="00754BF9" w14:textId="49014496" w:rsidR="008151D4" w:rsidRPr="00D009E7" w:rsidRDefault="008151D4" w:rsidP="00AB20B7">
      <w:pPr>
        <w:pStyle w:val="NoSpacing"/>
        <w:rPr>
          <w:rFonts w:cstheme="minorHAnsi"/>
          <w:sz w:val="24"/>
          <w:szCs w:val="24"/>
        </w:rPr>
      </w:pPr>
      <w:r w:rsidRPr="00D009E7">
        <w:rPr>
          <w:rFonts w:cstheme="minorHAnsi"/>
          <w:b/>
          <w:bCs/>
          <w:sz w:val="24"/>
          <w:szCs w:val="24"/>
        </w:rPr>
        <w:t>Festival omogućuje studentima, umjetnicima i široj kulturnoj zajednici grada Rijeke sudjelovanje u širokom spektru filmskih iskustava, od razgovora s umjetnicima i kustosima preko radionica pod naslovom Film ili moć i filmskih hepeninga Kinosinteza do interdisciplinarnog simpozija o politikama kino-oka koji kao središnji interes postavlja transgresijsku petlju anarhije moći u proširenom stoljeću kina.</w:t>
      </w:r>
    </w:p>
    <w:p w14:paraId="2712697E" w14:textId="77777777" w:rsidR="00D10273" w:rsidRPr="00D009E7" w:rsidRDefault="00D10273" w:rsidP="00AB20B7">
      <w:pPr>
        <w:pStyle w:val="NoSpacing"/>
        <w:rPr>
          <w:rFonts w:cstheme="minorHAnsi"/>
          <w:sz w:val="24"/>
          <w:szCs w:val="24"/>
        </w:rPr>
      </w:pPr>
    </w:p>
    <w:p w14:paraId="2DAFC47D" w14:textId="77777777" w:rsidR="00AB20B7" w:rsidRPr="00D009E7" w:rsidRDefault="00AB20B7" w:rsidP="00AB20B7">
      <w:pPr>
        <w:pStyle w:val="NoSpacing"/>
        <w:rPr>
          <w:rFonts w:cstheme="minorHAnsi"/>
          <w:b/>
          <w:bCs/>
          <w:sz w:val="24"/>
          <w:szCs w:val="24"/>
        </w:rPr>
      </w:pPr>
      <w:r w:rsidRPr="00D009E7">
        <w:rPr>
          <w:rFonts w:cstheme="minorHAnsi"/>
          <w:sz w:val="24"/>
          <w:szCs w:val="24"/>
        </w:rPr>
        <w:t xml:space="preserve">Programe kustosko-umjetničkog kolektiva Filmskih mutacija u Rijeci pripremaju </w:t>
      </w:r>
      <w:r w:rsidRPr="00D009E7">
        <w:rPr>
          <w:rFonts w:cstheme="minorHAnsi"/>
          <w:b/>
          <w:bCs/>
          <w:sz w:val="24"/>
          <w:szCs w:val="24"/>
        </w:rPr>
        <w:t>Nicole Brenez (FR), Jonathan Rosenbaum (US), Albert Serra (ES), Abel Ferrara (US), James Benning (US), Naomi Kawase (JP), Béla Tarr (HU), Pedro Costa (PT), Alexander Horwath (AT), Raymond Bellour (FR), Siegfried Zielinski (DE), Eva Sangiorgi (AT), The Otolith group (UK), Christa Blümlinger (AT), Laura Waddington (UK), Bette Gordon (US), Volker Pantenburg (DE), Bani Khoshnoudi (MX), Ehsan Khoshbakht (IT), Paul Grivas (UK), Branka Benčić (HR) i Tanja Vrvilo (HR).</w:t>
      </w:r>
    </w:p>
    <w:p w14:paraId="7209AFF1" w14:textId="77777777" w:rsidR="00D07B8C" w:rsidRPr="00D009E7" w:rsidRDefault="00D07B8C" w:rsidP="00D07B8C">
      <w:pPr>
        <w:rPr>
          <w:rFonts w:cstheme="minorHAnsi"/>
          <w:b/>
          <w:bCs/>
        </w:rPr>
      </w:pPr>
    </w:p>
    <w:p w14:paraId="5426FAB8" w14:textId="77777777" w:rsidR="006E0FA1" w:rsidRPr="00D009E7" w:rsidRDefault="006E0FA1" w:rsidP="00D07B8C">
      <w:pPr>
        <w:rPr>
          <w:rFonts w:cstheme="minorHAnsi"/>
          <w:color w:val="1D2129"/>
          <w:shd w:val="clear" w:color="auto" w:fill="FFFFFF"/>
        </w:rPr>
      </w:pPr>
      <w:bookmarkStart w:id="2" w:name="_Hlk24972925"/>
      <w:bookmarkEnd w:id="0"/>
    </w:p>
    <w:p w14:paraId="49CE0726" w14:textId="77777777" w:rsidR="00F5014C" w:rsidRPr="00D009E7" w:rsidRDefault="00F5014C" w:rsidP="00D07B8C">
      <w:pPr>
        <w:rPr>
          <w:rFonts w:cstheme="minorHAnsi"/>
        </w:rPr>
      </w:pPr>
    </w:p>
    <w:p w14:paraId="1EC47539" w14:textId="528FE0CF" w:rsidR="00D07B8C" w:rsidRPr="00D009E7" w:rsidRDefault="00D07B8C" w:rsidP="00D07B8C">
      <w:pPr>
        <w:rPr>
          <w:rFonts w:cstheme="minorHAnsi"/>
        </w:rPr>
      </w:pPr>
      <w:bookmarkStart w:id="3" w:name="_Hlk20308192"/>
      <w:bookmarkStart w:id="4" w:name="_Hlk20478851"/>
      <w:bookmarkStart w:id="5" w:name="_Hlk19780885"/>
      <w:r w:rsidRPr="00D009E7">
        <w:rPr>
          <w:rFonts w:cstheme="minorHAnsi"/>
        </w:rPr>
        <w:t>Unaprijed zahvaljujem na objavi i srdačno Vas pozdravljam.</w:t>
      </w:r>
      <w:bookmarkStart w:id="6" w:name="_Hlk20293139"/>
      <w:bookmarkEnd w:id="3"/>
      <w:bookmarkEnd w:id="4"/>
    </w:p>
    <w:bookmarkEnd w:id="2"/>
    <w:bookmarkEnd w:id="5"/>
    <w:bookmarkEnd w:id="6"/>
    <w:p w14:paraId="33526B01" w14:textId="73362DDF" w:rsidR="006E0FA1" w:rsidRPr="00D009E7" w:rsidRDefault="006E0FA1" w:rsidP="00D07B8C">
      <w:pPr>
        <w:rPr>
          <w:rFonts w:cstheme="minorHAnsi"/>
        </w:rPr>
      </w:pPr>
    </w:p>
    <w:p w14:paraId="008AA726" w14:textId="5A4E3826" w:rsidR="00F5014C" w:rsidRPr="00D009E7" w:rsidRDefault="00F5014C" w:rsidP="00D07B8C">
      <w:pPr>
        <w:rPr>
          <w:rFonts w:cstheme="minorHAnsi"/>
        </w:rPr>
      </w:pPr>
    </w:p>
    <w:p w14:paraId="05CCF93A" w14:textId="77777777" w:rsidR="00F5014C" w:rsidRPr="00D009E7" w:rsidRDefault="00F5014C" w:rsidP="00D07B8C">
      <w:pPr>
        <w:rPr>
          <w:rFonts w:cstheme="minorHAnsi"/>
        </w:rPr>
      </w:pPr>
    </w:p>
    <w:p w14:paraId="16D6DD4B" w14:textId="77777777" w:rsidR="00D07B8C" w:rsidRPr="00D009E7" w:rsidRDefault="00D07B8C" w:rsidP="00D07B8C">
      <w:pPr>
        <w:rPr>
          <w:rFonts w:cstheme="minorHAnsi"/>
        </w:rPr>
      </w:pPr>
    </w:p>
    <w:p w14:paraId="4BF437C6" w14:textId="77777777" w:rsidR="00D07B8C" w:rsidRPr="00D009E7" w:rsidRDefault="00D07B8C" w:rsidP="00D07B8C">
      <w:pPr>
        <w:ind w:left="8496"/>
        <w:rPr>
          <w:rFonts w:cstheme="minorHAnsi"/>
        </w:rPr>
      </w:pPr>
      <w:r w:rsidRPr="00D009E7">
        <w:rPr>
          <w:rFonts w:cstheme="minorHAnsi"/>
          <w:b/>
          <w:u w:val="single"/>
        </w:rPr>
        <w:t>Rijeka 2020</w:t>
      </w:r>
    </w:p>
    <w:p w14:paraId="730C833D" w14:textId="60412A20" w:rsidR="00D07B8C" w:rsidRPr="00D009E7" w:rsidRDefault="00D07B8C" w:rsidP="00D07B8C">
      <w:pPr>
        <w:jc w:val="right"/>
        <w:rPr>
          <w:rFonts w:cstheme="minorHAnsi"/>
        </w:rPr>
      </w:pPr>
      <w:r w:rsidRPr="00D009E7">
        <w:rPr>
          <w:rFonts w:cstheme="minorHAnsi"/>
        </w:rPr>
        <w:t xml:space="preserve">Odnosi s medijima </w:t>
      </w:r>
      <w:r w:rsidR="00F66D3F" w:rsidRPr="00D009E7">
        <w:rPr>
          <w:rFonts w:cstheme="minorHAnsi"/>
        </w:rPr>
        <w:t>–</w:t>
      </w:r>
      <w:r w:rsidRPr="00D009E7">
        <w:rPr>
          <w:rFonts w:cstheme="minorHAnsi"/>
        </w:rPr>
        <w:t xml:space="preserve"> </w:t>
      </w:r>
      <w:r w:rsidR="00F66D3F" w:rsidRPr="00D009E7">
        <w:rPr>
          <w:rFonts w:cstheme="minorHAnsi"/>
        </w:rPr>
        <w:t xml:space="preserve">Edi </w:t>
      </w:r>
      <w:r w:rsidR="002058B3">
        <w:rPr>
          <w:rFonts w:cstheme="minorHAnsi"/>
        </w:rPr>
        <w:t>J</w:t>
      </w:r>
      <w:r w:rsidR="00F66D3F" w:rsidRPr="00D009E7">
        <w:rPr>
          <w:rFonts w:cstheme="minorHAnsi"/>
        </w:rPr>
        <w:t>urković</w:t>
      </w:r>
    </w:p>
    <w:p w14:paraId="0C5EBDFD" w14:textId="5258DCCA" w:rsidR="00CC5C8D" w:rsidRPr="00D009E7" w:rsidRDefault="00AA4E07" w:rsidP="00F5014C">
      <w:pPr>
        <w:jc w:val="right"/>
        <w:rPr>
          <w:rFonts w:cstheme="minorHAnsi"/>
        </w:rPr>
      </w:pPr>
      <w:hyperlink r:id="rId6" w:history="1">
        <w:r w:rsidR="00F66D3F" w:rsidRPr="00D009E7">
          <w:rPr>
            <w:rStyle w:val="Hyperlink"/>
            <w:rFonts w:eastAsia="Yu Mincho" w:cstheme="minorHAnsi"/>
          </w:rPr>
          <w:t>edi.jurkovic@rijeka2020.eu</w:t>
        </w:r>
      </w:hyperlink>
      <w:r w:rsidR="00D07B8C" w:rsidRPr="00D009E7">
        <w:rPr>
          <w:rFonts w:eastAsia="Yu Mincho" w:cstheme="minorHAnsi"/>
        </w:rPr>
        <w:t xml:space="preserve">, </w:t>
      </w:r>
      <w:r w:rsidR="00D07B8C" w:rsidRPr="00D009E7">
        <w:rPr>
          <w:rFonts w:cstheme="minorHAnsi"/>
        </w:rPr>
        <w:t>M. 0</w:t>
      </w:r>
      <w:r w:rsidR="00F66D3F" w:rsidRPr="00D009E7">
        <w:rPr>
          <w:rFonts w:cstheme="minorHAnsi"/>
        </w:rPr>
        <w:t>99</w:t>
      </w:r>
      <w:r w:rsidR="00D07B8C" w:rsidRPr="00D009E7">
        <w:rPr>
          <w:rFonts w:cstheme="minorHAnsi"/>
        </w:rPr>
        <w:t xml:space="preserve"> </w:t>
      </w:r>
      <w:r w:rsidR="00F66D3F" w:rsidRPr="00D009E7">
        <w:rPr>
          <w:rFonts w:cstheme="minorHAnsi"/>
        </w:rPr>
        <w:t>220 5612</w:t>
      </w:r>
    </w:p>
    <w:sectPr w:rsidR="00CC5C8D" w:rsidRPr="00D009E7" w:rsidSect="00D645B9">
      <w:headerReference w:type="default" r:id="rId7"/>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FABB" w14:textId="77777777" w:rsidR="00AA4E07" w:rsidRDefault="00AA4E07">
      <w:r>
        <w:separator/>
      </w:r>
    </w:p>
  </w:endnote>
  <w:endnote w:type="continuationSeparator" w:id="0">
    <w:p w14:paraId="4A19EBC4" w14:textId="77777777" w:rsidR="00AA4E07" w:rsidRDefault="00AA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E788E" w14:textId="77777777" w:rsidR="00AA4E07" w:rsidRDefault="00AA4E07">
      <w:r>
        <w:separator/>
      </w:r>
    </w:p>
  </w:footnote>
  <w:footnote w:type="continuationSeparator" w:id="0">
    <w:p w14:paraId="73E08D02" w14:textId="77777777" w:rsidR="00AA4E07" w:rsidRDefault="00AA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BF05" w14:textId="77777777" w:rsidR="00D645B9" w:rsidRDefault="00BD3A2E" w:rsidP="00D645B9">
    <w:pPr>
      <w:pStyle w:val="Header"/>
    </w:pPr>
    <w:r>
      <w:rPr>
        <w:noProof/>
        <w:lang w:val="en-US"/>
      </w:rPr>
      <w:drawing>
        <wp:anchor distT="0" distB="0" distL="114300" distR="114300" simplePos="0" relativeHeight="251660288" behindDoc="0" locked="0" layoutInCell="1" allowOverlap="1" wp14:anchorId="71E0C77F" wp14:editId="575247F3">
          <wp:simplePos x="0" y="0"/>
          <wp:positionH relativeFrom="column">
            <wp:posOffset>5793105</wp:posOffset>
          </wp:positionH>
          <wp:positionV relativeFrom="paragraph">
            <wp:posOffset>-1079500</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Pr>
        <w:noProof/>
        <w:lang w:val="en-US"/>
      </w:rPr>
      <w:drawing>
        <wp:anchor distT="0" distB="0" distL="114300" distR="114300" simplePos="0" relativeHeight="251659264" behindDoc="1" locked="0" layoutInCell="1" allowOverlap="1" wp14:anchorId="0A9F1603" wp14:editId="141C37AD">
          <wp:simplePos x="0" y="0"/>
          <wp:positionH relativeFrom="column">
            <wp:posOffset>-483870</wp:posOffset>
          </wp:positionH>
          <wp:positionV relativeFrom="paragraph">
            <wp:posOffset>-1487805</wp:posOffset>
          </wp:positionV>
          <wp:extent cx="5661057" cy="1428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5661057" cy="1428718"/>
                  </a:xfrm>
                  <a:prstGeom prst="rect">
                    <a:avLst/>
                  </a:prstGeom>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3DDE03" w14:textId="77777777" w:rsidR="00D645B9" w:rsidRDefault="00AA4E07" w:rsidP="00D64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C"/>
    <w:rsid w:val="000152F8"/>
    <w:rsid w:val="00040335"/>
    <w:rsid w:val="002058B3"/>
    <w:rsid w:val="0026506D"/>
    <w:rsid w:val="004B3F0B"/>
    <w:rsid w:val="005C4477"/>
    <w:rsid w:val="006E0FA1"/>
    <w:rsid w:val="00757C0F"/>
    <w:rsid w:val="00795445"/>
    <w:rsid w:val="007B72D5"/>
    <w:rsid w:val="007D0368"/>
    <w:rsid w:val="008151D4"/>
    <w:rsid w:val="009507FA"/>
    <w:rsid w:val="00A40CD4"/>
    <w:rsid w:val="00AA4E07"/>
    <w:rsid w:val="00AB20B7"/>
    <w:rsid w:val="00BD3A2E"/>
    <w:rsid w:val="00C53FC6"/>
    <w:rsid w:val="00CC5D92"/>
    <w:rsid w:val="00D009E7"/>
    <w:rsid w:val="00D07B8C"/>
    <w:rsid w:val="00D10273"/>
    <w:rsid w:val="00E53C76"/>
    <w:rsid w:val="00F237E4"/>
    <w:rsid w:val="00F5014C"/>
    <w:rsid w:val="00F66D3F"/>
    <w:rsid w:val="00FD11E7"/>
    <w:rsid w:val="00FE1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7F65"/>
  <w15:chartTrackingRefBased/>
  <w15:docId w15:val="{4480B7FE-ADCA-4D9E-8F3D-1A593C4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8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8C"/>
    <w:pPr>
      <w:tabs>
        <w:tab w:val="center" w:pos="4703"/>
        <w:tab w:val="right" w:pos="9406"/>
      </w:tabs>
    </w:pPr>
  </w:style>
  <w:style w:type="character" w:customStyle="1" w:styleId="HeaderChar">
    <w:name w:val="Header Char"/>
    <w:basedOn w:val="DefaultParagraphFont"/>
    <w:link w:val="Header"/>
    <w:uiPriority w:val="99"/>
    <w:rsid w:val="00D07B8C"/>
    <w:rPr>
      <w:rFonts w:eastAsiaTheme="minorEastAsia"/>
      <w:sz w:val="24"/>
      <w:szCs w:val="24"/>
      <w:lang w:val="en-GB"/>
    </w:rPr>
  </w:style>
  <w:style w:type="character" w:styleId="Hyperlink">
    <w:name w:val="Hyperlink"/>
    <w:basedOn w:val="DefaultParagraphFont"/>
    <w:uiPriority w:val="99"/>
    <w:unhideWhenUsed/>
    <w:rsid w:val="00D07B8C"/>
    <w:rPr>
      <w:color w:val="0563C1" w:themeColor="hyperlink"/>
      <w:u w:val="single"/>
    </w:rPr>
  </w:style>
  <w:style w:type="character" w:styleId="UnresolvedMention">
    <w:name w:val="Unresolved Mention"/>
    <w:basedOn w:val="DefaultParagraphFont"/>
    <w:uiPriority w:val="99"/>
    <w:semiHidden/>
    <w:unhideWhenUsed/>
    <w:rsid w:val="00D07B8C"/>
    <w:rPr>
      <w:color w:val="605E5C"/>
      <w:shd w:val="clear" w:color="auto" w:fill="E1DFDD"/>
    </w:rPr>
  </w:style>
  <w:style w:type="paragraph" w:styleId="Footer">
    <w:name w:val="footer"/>
    <w:basedOn w:val="Normal"/>
    <w:link w:val="FooterChar"/>
    <w:uiPriority w:val="99"/>
    <w:unhideWhenUsed/>
    <w:rsid w:val="000152F8"/>
    <w:pPr>
      <w:tabs>
        <w:tab w:val="center" w:pos="4513"/>
        <w:tab w:val="right" w:pos="9026"/>
      </w:tabs>
    </w:pPr>
  </w:style>
  <w:style w:type="character" w:customStyle="1" w:styleId="FooterChar">
    <w:name w:val="Footer Char"/>
    <w:basedOn w:val="DefaultParagraphFont"/>
    <w:link w:val="Footer"/>
    <w:uiPriority w:val="99"/>
    <w:rsid w:val="000152F8"/>
    <w:rPr>
      <w:rFonts w:eastAsiaTheme="minorEastAsia"/>
      <w:sz w:val="24"/>
      <w:szCs w:val="24"/>
      <w:lang w:val="en-GB"/>
    </w:rPr>
  </w:style>
  <w:style w:type="paragraph" w:styleId="NoSpacing">
    <w:name w:val="No Spacing"/>
    <w:uiPriority w:val="1"/>
    <w:qFormat/>
    <w:rsid w:val="00AB20B7"/>
    <w:pPr>
      <w:spacing w:after="0" w:line="240" w:lineRule="auto"/>
    </w:pPr>
  </w:style>
  <w:style w:type="paragraph" w:styleId="NormalWeb">
    <w:name w:val="Normal (Web)"/>
    <w:basedOn w:val="Normal"/>
    <w:uiPriority w:val="99"/>
    <w:unhideWhenUsed/>
    <w:rsid w:val="00D009E7"/>
    <w:pPr>
      <w:spacing w:before="100" w:beforeAutospacing="1" w:after="100" w:afterAutospacing="1"/>
    </w:pPr>
    <w:rPr>
      <w:rFonts w:ascii="Times New Roman" w:eastAsia="Times New Roman" w:hAnsi="Times New Roman" w:cs="Times New Roman"/>
      <w:lang w:val="hr-HR" w:eastAsia="hr-HR"/>
    </w:rPr>
  </w:style>
  <w:style w:type="character" w:styleId="Emphasis">
    <w:name w:val="Emphasis"/>
    <w:basedOn w:val="DefaultParagraphFont"/>
    <w:uiPriority w:val="20"/>
    <w:qFormat/>
    <w:rsid w:val="00D009E7"/>
    <w:rPr>
      <w:i/>
      <w:iCs/>
    </w:rPr>
  </w:style>
  <w:style w:type="character" w:styleId="Strong">
    <w:name w:val="Strong"/>
    <w:basedOn w:val="DefaultParagraphFont"/>
    <w:uiPriority w:val="22"/>
    <w:qFormat/>
    <w:rsid w:val="00D00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jurkovic@rijeka2020.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632</Words>
  <Characters>3630</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Simić</dc:creator>
  <cp:keywords/>
  <dc:description/>
  <cp:lastModifiedBy>Jurković Edi</cp:lastModifiedBy>
  <cp:revision>6</cp:revision>
  <dcterms:created xsi:type="dcterms:W3CDTF">2020-02-03T13:44:00Z</dcterms:created>
  <dcterms:modified xsi:type="dcterms:W3CDTF">2020-02-03T14:07:00Z</dcterms:modified>
</cp:coreProperties>
</file>