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5A" w:rsidRPr="0069579D" w:rsidRDefault="00EE545A" w:rsidP="007E5F75">
      <w:pPr>
        <w:pStyle w:val="NoSpacing"/>
        <w:ind w:left="6372" w:firstLine="708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bookmarkStart w:id="0" w:name="_Hlk524958731"/>
      <w:r w:rsidRPr="0069579D">
        <w:rPr>
          <w:rFonts w:ascii="Arial" w:hAnsi="Arial" w:cs="Arial"/>
          <w:b/>
          <w:bCs/>
          <w:sz w:val="24"/>
          <w:szCs w:val="24"/>
          <w:lang w:val="hr-HR"/>
        </w:rPr>
        <w:t>MEDIJIMA</w:t>
      </w:r>
    </w:p>
    <w:p w:rsidR="00EE545A" w:rsidRPr="0069579D" w:rsidRDefault="00EE545A" w:rsidP="007E5F75">
      <w:pPr>
        <w:pStyle w:val="NoSpacing"/>
        <w:ind w:left="6372" w:firstLine="708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69579D">
        <w:rPr>
          <w:rFonts w:ascii="Arial" w:hAnsi="Arial" w:cs="Arial"/>
          <w:b/>
          <w:bCs/>
          <w:sz w:val="24"/>
          <w:szCs w:val="24"/>
          <w:lang w:val="hr-HR"/>
        </w:rPr>
        <w:t>-SVIMA-</w:t>
      </w:r>
    </w:p>
    <w:p w:rsidR="007E5F75" w:rsidRPr="0069579D" w:rsidRDefault="007E5F75" w:rsidP="007E5F75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7E5F75" w:rsidRDefault="009E2026" w:rsidP="009E2026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IZLOŽBA O DR. FRANJI KRESNIKU: STRADIVARI I GUARNERI U RIJECI DO NEDJELJE</w:t>
      </w:r>
    </w:p>
    <w:p w:rsidR="009E2026" w:rsidRDefault="009E2026" w:rsidP="009E2026">
      <w:pPr>
        <w:jc w:val="both"/>
        <w:rPr>
          <w:rFonts w:ascii="Arial" w:hAnsi="Arial" w:cs="Arial"/>
          <w:i/>
          <w:lang w:val="hr-HR"/>
        </w:rPr>
      </w:pPr>
    </w:p>
    <w:p w:rsidR="009E2026" w:rsidRPr="009E2026" w:rsidRDefault="009E2026" w:rsidP="009E2026">
      <w:pPr>
        <w:jc w:val="both"/>
        <w:rPr>
          <w:rFonts w:ascii="Arial" w:hAnsi="Arial" w:cs="Arial"/>
          <w:i/>
          <w:lang w:val="hr-HR"/>
        </w:rPr>
      </w:pPr>
      <w:proofErr w:type="spellStart"/>
      <w:r w:rsidRPr="009E2026">
        <w:rPr>
          <w:rFonts w:ascii="Arial" w:hAnsi="Arial" w:cs="Arial"/>
          <w:i/>
          <w:lang w:val="hr-HR"/>
        </w:rPr>
        <w:t>Kremonske</w:t>
      </w:r>
      <w:proofErr w:type="spellEnd"/>
      <w:r w:rsidRPr="009E2026">
        <w:rPr>
          <w:rFonts w:ascii="Arial" w:hAnsi="Arial" w:cs="Arial"/>
          <w:i/>
          <w:lang w:val="hr-HR"/>
        </w:rPr>
        <w:t xml:space="preserve"> violine </w:t>
      </w:r>
      <w:r>
        <w:rPr>
          <w:rFonts w:ascii="Arial" w:hAnsi="Arial" w:cs="Arial"/>
          <w:i/>
          <w:lang w:val="hr-HR"/>
        </w:rPr>
        <w:t xml:space="preserve">izložene su sklopu izložbe </w:t>
      </w:r>
      <w:r w:rsidRPr="009E2026">
        <w:rPr>
          <w:rFonts w:ascii="Arial" w:hAnsi="Arial" w:cs="Arial"/>
          <w:bCs/>
          <w:i/>
          <w:lang w:val="hr-HR"/>
        </w:rPr>
        <w:t xml:space="preserve">Violinom iznad granica / </w:t>
      </w:r>
      <w:proofErr w:type="spellStart"/>
      <w:r w:rsidRPr="009E2026">
        <w:rPr>
          <w:rFonts w:ascii="Arial" w:hAnsi="Arial" w:cs="Arial"/>
          <w:bCs/>
          <w:i/>
          <w:lang w:val="hr-HR"/>
        </w:rPr>
        <w:t>Stradivari</w:t>
      </w:r>
      <w:proofErr w:type="spellEnd"/>
      <w:r w:rsidRPr="009E2026">
        <w:rPr>
          <w:rFonts w:ascii="Arial" w:hAnsi="Arial" w:cs="Arial"/>
          <w:bCs/>
          <w:i/>
          <w:lang w:val="hr-HR"/>
        </w:rPr>
        <w:t xml:space="preserve"> u Rijeci - </w:t>
      </w:r>
      <w:proofErr w:type="spellStart"/>
      <w:r w:rsidRPr="009E2026">
        <w:rPr>
          <w:rFonts w:ascii="Arial" w:hAnsi="Arial" w:cs="Arial"/>
          <w:bCs/>
          <w:i/>
          <w:lang w:val="hr-HR"/>
        </w:rPr>
        <w:t>Kresnik</w:t>
      </w:r>
      <w:proofErr w:type="spellEnd"/>
      <w:r w:rsidRPr="009E2026">
        <w:rPr>
          <w:rFonts w:ascii="Arial" w:hAnsi="Arial" w:cs="Arial"/>
          <w:bCs/>
          <w:i/>
          <w:lang w:val="hr-HR"/>
        </w:rPr>
        <w:t xml:space="preserve"> i </w:t>
      </w:r>
      <w:proofErr w:type="spellStart"/>
      <w:r w:rsidRPr="009E2026">
        <w:rPr>
          <w:rFonts w:ascii="Arial" w:hAnsi="Arial" w:cs="Arial"/>
          <w:bCs/>
          <w:i/>
          <w:lang w:val="hr-HR"/>
        </w:rPr>
        <w:t>Cremona</w:t>
      </w:r>
      <w:proofErr w:type="spellEnd"/>
      <w:r>
        <w:rPr>
          <w:rFonts w:ascii="Arial" w:hAnsi="Arial" w:cs="Arial"/>
          <w:i/>
          <w:lang w:val="hr-HR"/>
        </w:rPr>
        <w:t xml:space="preserve">, a od drugog će tjedna </w:t>
      </w:r>
      <w:r w:rsidRPr="009E2026">
        <w:rPr>
          <w:rFonts w:ascii="Arial" w:hAnsi="Arial" w:cs="Arial"/>
          <w:i/>
          <w:lang w:val="hr-HR"/>
        </w:rPr>
        <w:t xml:space="preserve">zamijeniti instrumenti iz </w:t>
      </w:r>
      <w:r w:rsidR="00D72CF9">
        <w:rPr>
          <w:rFonts w:ascii="Arial" w:hAnsi="Arial" w:cs="Arial"/>
          <w:i/>
          <w:lang w:val="hr-HR"/>
        </w:rPr>
        <w:t>građe</w:t>
      </w:r>
      <w:r w:rsidRPr="009E2026">
        <w:rPr>
          <w:rFonts w:ascii="Arial" w:hAnsi="Arial" w:cs="Arial"/>
          <w:i/>
          <w:lang w:val="hr-HR"/>
        </w:rPr>
        <w:t xml:space="preserve"> PPMHP-a. Izložba ostaje otvorena do siječnja 2021. i vrijedi </w:t>
      </w:r>
      <w:r w:rsidR="00D72CF9">
        <w:rPr>
          <w:rFonts w:ascii="Arial" w:hAnsi="Arial" w:cs="Arial"/>
          <w:i/>
          <w:lang w:val="hr-HR"/>
        </w:rPr>
        <w:t xml:space="preserve">je </w:t>
      </w:r>
      <w:r w:rsidRPr="009E2026">
        <w:rPr>
          <w:rFonts w:ascii="Arial" w:hAnsi="Arial" w:cs="Arial"/>
          <w:i/>
          <w:lang w:val="hr-HR"/>
        </w:rPr>
        <w:t>pogledati jer prikazuje djelo</w:t>
      </w:r>
      <w:r>
        <w:rPr>
          <w:rFonts w:ascii="Arial" w:hAnsi="Arial" w:cs="Arial"/>
          <w:i/>
          <w:lang w:val="hr-HR"/>
        </w:rPr>
        <w:t xml:space="preserve"> Riječanina</w:t>
      </w:r>
      <w:r w:rsidRPr="009E2026">
        <w:rPr>
          <w:rFonts w:ascii="Arial" w:hAnsi="Arial" w:cs="Arial"/>
          <w:i/>
          <w:lang w:val="hr-HR"/>
        </w:rPr>
        <w:t xml:space="preserve"> dr. Franje </w:t>
      </w:r>
      <w:proofErr w:type="spellStart"/>
      <w:r w:rsidRPr="009E2026">
        <w:rPr>
          <w:rFonts w:ascii="Arial" w:hAnsi="Arial" w:cs="Arial"/>
          <w:i/>
          <w:lang w:val="hr-HR"/>
        </w:rPr>
        <w:t>Kresnika</w:t>
      </w:r>
      <w:proofErr w:type="spellEnd"/>
      <w:r w:rsidRPr="009E2026">
        <w:rPr>
          <w:rFonts w:ascii="Arial" w:hAnsi="Arial" w:cs="Arial"/>
          <w:i/>
          <w:lang w:val="hr-HR"/>
        </w:rPr>
        <w:t>, umjetnik</w:t>
      </w:r>
      <w:r>
        <w:rPr>
          <w:rFonts w:ascii="Arial" w:hAnsi="Arial" w:cs="Arial"/>
          <w:i/>
          <w:lang w:val="hr-HR"/>
        </w:rPr>
        <w:t xml:space="preserve">a i znanstvenika </w:t>
      </w:r>
      <w:r w:rsidRPr="009E2026">
        <w:rPr>
          <w:rFonts w:ascii="Arial" w:hAnsi="Arial" w:cs="Arial"/>
          <w:i/>
          <w:lang w:val="hr-HR"/>
        </w:rPr>
        <w:t xml:space="preserve">koji se prije stotinjak godina više nego itko prije ili poslije njega približio nenadmašnom misteriju gradnje </w:t>
      </w:r>
      <w:proofErr w:type="spellStart"/>
      <w:r w:rsidRPr="009E2026">
        <w:rPr>
          <w:rFonts w:ascii="Arial" w:hAnsi="Arial" w:cs="Arial"/>
          <w:i/>
          <w:lang w:val="hr-HR"/>
        </w:rPr>
        <w:t>Stradiva</w:t>
      </w:r>
      <w:r>
        <w:rPr>
          <w:rFonts w:ascii="Arial" w:hAnsi="Arial" w:cs="Arial"/>
          <w:i/>
          <w:lang w:val="hr-HR"/>
        </w:rPr>
        <w:t>rijevih</w:t>
      </w:r>
      <w:proofErr w:type="spellEnd"/>
      <w:r>
        <w:rPr>
          <w:rFonts w:ascii="Arial" w:hAnsi="Arial" w:cs="Arial"/>
          <w:i/>
          <w:lang w:val="hr-HR"/>
        </w:rPr>
        <w:t xml:space="preserve"> i </w:t>
      </w:r>
      <w:proofErr w:type="spellStart"/>
      <w:r>
        <w:rPr>
          <w:rFonts w:ascii="Arial" w:hAnsi="Arial" w:cs="Arial"/>
          <w:i/>
          <w:lang w:val="hr-HR"/>
        </w:rPr>
        <w:t>Guarnerijevih</w:t>
      </w:r>
      <w:proofErr w:type="spellEnd"/>
      <w:r>
        <w:rPr>
          <w:rFonts w:ascii="Arial" w:hAnsi="Arial" w:cs="Arial"/>
          <w:i/>
          <w:lang w:val="hr-HR"/>
        </w:rPr>
        <w:t xml:space="preserve"> violina</w:t>
      </w:r>
    </w:p>
    <w:p w:rsidR="009E2026" w:rsidRPr="009E2026" w:rsidRDefault="009E2026" w:rsidP="009E2026">
      <w:pPr>
        <w:pStyle w:val="NoSpacing"/>
        <w:jc w:val="center"/>
        <w:rPr>
          <w:rFonts w:ascii="Arial" w:hAnsi="Arial" w:cs="Arial"/>
          <w:b/>
          <w:bCs/>
          <w:i/>
          <w:sz w:val="24"/>
          <w:szCs w:val="24"/>
          <w:lang w:val="hr-HR"/>
        </w:rPr>
      </w:pPr>
    </w:p>
    <w:p w:rsidR="009E2026" w:rsidRPr="0069579D" w:rsidRDefault="009E2026" w:rsidP="007E5F75">
      <w:pPr>
        <w:pStyle w:val="NoSpacing"/>
        <w:rPr>
          <w:rFonts w:ascii="Arial" w:hAnsi="Arial" w:cs="Arial"/>
          <w:noProof/>
          <w:sz w:val="24"/>
          <w:szCs w:val="24"/>
          <w:lang w:val="hr-HR" w:eastAsia="hr-HR"/>
        </w:rPr>
      </w:pPr>
    </w:p>
    <w:p w:rsidR="009E2026" w:rsidRPr="009E2026" w:rsidRDefault="009E2026" w:rsidP="007E5F75">
      <w:pPr>
        <w:jc w:val="both"/>
        <w:rPr>
          <w:rFonts w:ascii="Arial" w:hAnsi="Arial" w:cs="Arial"/>
          <w:b/>
          <w:lang w:val="hr-HR"/>
        </w:rPr>
      </w:pPr>
      <w:r w:rsidRPr="009E2026">
        <w:rPr>
          <w:rFonts w:ascii="Arial" w:hAnsi="Arial" w:cs="Arial"/>
          <w:b/>
          <w:noProof/>
          <w:lang w:val="hr-HR" w:eastAsia="hr-HR"/>
        </w:rPr>
        <w:t xml:space="preserve">Do nedjelje, 8. ožujka, u Pomorskom i povijesnom muzeju Hrvatskog primorja Rijeka, svi koji to žele, a do sada nisu stigli, mogu pogledati čuvenske </w:t>
      </w:r>
      <w:proofErr w:type="spellStart"/>
      <w:r w:rsidRPr="009E2026">
        <w:rPr>
          <w:rFonts w:ascii="Arial" w:hAnsi="Arial" w:cs="Arial"/>
          <w:b/>
          <w:lang w:val="hr-HR"/>
        </w:rPr>
        <w:t>kremonske</w:t>
      </w:r>
      <w:proofErr w:type="spellEnd"/>
      <w:r w:rsidRPr="009E2026">
        <w:rPr>
          <w:rFonts w:ascii="Arial" w:hAnsi="Arial" w:cs="Arial"/>
          <w:b/>
          <w:lang w:val="hr-HR"/>
        </w:rPr>
        <w:t xml:space="preserve"> violine - </w:t>
      </w:r>
      <w:proofErr w:type="spellStart"/>
      <w:r w:rsidRPr="009E2026">
        <w:rPr>
          <w:rFonts w:ascii="Arial" w:hAnsi="Arial" w:cs="Arial"/>
          <w:b/>
          <w:lang w:val="hr-HR"/>
        </w:rPr>
        <w:t>Stradivari</w:t>
      </w:r>
      <w:proofErr w:type="spellEnd"/>
      <w:r w:rsidRPr="009E2026">
        <w:rPr>
          <w:rFonts w:ascii="Arial" w:hAnsi="Arial" w:cs="Arial"/>
          <w:b/>
          <w:lang w:val="hr-HR"/>
        </w:rPr>
        <w:t xml:space="preserve"> </w:t>
      </w:r>
      <w:proofErr w:type="spellStart"/>
      <w:r w:rsidRPr="009E2026">
        <w:rPr>
          <w:rFonts w:ascii="Arial" w:hAnsi="Arial" w:cs="Arial"/>
          <w:b/>
          <w:lang w:val="hr-HR"/>
        </w:rPr>
        <w:t>Lam</w:t>
      </w:r>
      <w:proofErr w:type="spellEnd"/>
      <w:r w:rsidRPr="009E2026">
        <w:rPr>
          <w:rFonts w:ascii="Arial" w:hAnsi="Arial" w:cs="Arial"/>
          <w:b/>
          <w:lang w:val="hr-HR"/>
        </w:rPr>
        <w:t xml:space="preserve"> ex Scotland University i </w:t>
      </w:r>
      <w:proofErr w:type="spellStart"/>
      <w:r w:rsidRPr="009E2026">
        <w:rPr>
          <w:rFonts w:ascii="Arial" w:hAnsi="Arial" w:cs="Arial"/>
          <w:b/>
          <w:lang w:val="hr-HR"/>
        </w:rPr>
        <w:t>Guarneri</w:t>
      </w:r>
      <w:proofErr w:type="spellEnd"/>
      <w:r w:rsidRPr="009E2026">
        <w:rPr>
          <w:rFonts w:ascii="Arial" w:hAnsi="Arial" w:cs="Arial"/>
          <w:b/>
          <w:lang w:val="hr-HR"/>
        </w:rPr>
        <w:t xml:space="preserve"> Principe </w:t>
      </w:r>
      <w:proofErr w:type="spellStart"/>
      <w:r w:rsidRPr="009E2026">
        <w:rPr>
          <w:rFonts w:ascii="Arial" w:hAnsi="Arial" w:cs="Arial"/>
          <w:b/>
          <w:lang w:val="hr-HR"/>
        </w:rPr>
        <w:t>Doria</w:t>
      </w:r>
      <w:proofErr w:type="spellEnd"/>
      <w:r w:rsidRPr="009E2026">
        <w:rPr>
          <w:rFonts w:ascii="Arial" w:hAnsi="Arial" w:cs="Arial"/>
          <w:b/>
          <w:lang w:val="hr-HR"/>
        </w:rPr>
        <w:t xml:space="preserve">, obje iz 1734. </w:t>
      </w:r>
    </w:p>
    <w:p w:rsidR="009E2026" w:rsidRDefault="009E2026" w:rsidP="007E5F75">
      <w:pPr>
        <w:jc w:val="both"/>
        <w:rPr>
          <w:rFonts w:ascii="Arial" w:hAnsi="Arial" w:cs="Arial"/>
          <w:lang w:val="hr-HR"/>
        </w:rPr>
      </w:pPr>
    </w:p>
    <w:p w:rsidR="009E2026" w:rsidRPr="0069579D" w:rsidRDefault="009E2026" w:rsidP="009E2026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Violine su izložene u sklopu </w:t>
      </w:r>
      <w:r w:rsidRPr="0069579D">
        <w:rPr>
          <w:rFonts w:ascii="Arial" w:hAnsi="Arial" w:cs="Arial"/>
          <w:lang w:val="hr-HR"/>
        </w:rPr>
        <w:t xml:space="preserve">izložbe Violinom iznad granica / </w:t>
      </w:r>
      <w:proofErr w:type="spellStart"/>
      <w:r w:rsidRPr="0069579D">
        <w:rPr>
          <w:rFonts w:ascii="Arial" w:hAnsi="Arial" w:cs="Arial"/>
          <w:lang w:val="hr-HR"/>
        </w:rPr>
        <w:t>Stradivari</w:t>
      </w:r>
      <w:proofErr w:type="spellEnd"/>
      <w:r w:rsidRPr="0069579D">
        <w:rPr>
          <w:rFonts w:ascii="Arial" w:hAnsi="Arial" w:cs="Arial"/>
          <w:lang w:val="hr-HR"/>
        </w:rPr>
        <w:t xml:space="preserve"> u Rijeci – </w:t>
      </w:r>
      <w:proofErr w:type="spellStart"/>
      <w:r w:rsidRPr="0069579D">
        <w:rPr>
          <w:rFonts w:ascii="Arial" w:hAnsi="Arial" w:cs="Arial"/>
          <w:lang w:val="hr-HR"/>
        </w:rPr>
        <w:t>Kresnik</w:t>
      </w:r>
      <w:proofErr w:type="spellEnd"/>
      <w:r w:rsidRPr="0069579D">
        <w:rPr>
          <w:rFonts w:ascii="Arial" w:hAnsi="Arial" w:cs="Arial"/>
          <w:lang w:val="hr-HR"/>
        </w:rPr>
        <w:t xml:space="preserve"> i </w:t>
      </w:r>
      <w:proofErr w:type="spellStart"/>
      <w:r w:rsidRPr="0069579D">
        <w:rPr>
          <w:rFonts w:ascii="Arial" w:hAnsi="Arial" w:cs="Arial"/>
          <w:lang w:val="hr-HR"/>
        </w:rPr>
        <w:t>Cremona</w:t>
      </w:r>
      <w:proofErr w:type="spellEnd"/>
      <w:r w:rsidRPr="0069579D">
        <w:rPr>
          <w:rFonts w:ascii="Arial" w:hAnsi="Arial" w:cs="Arial"/>
          <w:lang w:val="hr-HR"/>
        </w:rPr>
        <w:t xml:space="preserve">, koja je dio projekta </w:t>
      </w:r>
      <w:r>
        <w:rPr>
          <w:rFonts w:ascii="Arial" w:hAnsi="Arial" w:cs="Arial"/>
          <w:lang w:val="hr-HR"/>
        </w:rPr>
        <w:t xml:space="preserve">Europske prijestolnice kulture. </w:t>
      </w:r>
      <w:r w:rsidRPr="009E2026">
        <w:rPr>
          <w:rFonts w:ascii="Arial" w:hAnsi="Arial" w:cs="Arial"/>
          <w:lang w:val="hr-HR"/>
        </w:rPr>
        <w:t xml:space="preserve">Izložba je, među ostalim, ugostila i osam violina iz </w:t>
      </w:r>
      <w:proofErr w:type="spellStart"/>
      <w:r w:rsidRPr="009E2026">
        <w:rPr>
          <w:rFonts w:ascii="Arial" w:hAnsi="Arial" w:cs="Arial"/>
          <w:lang w:val="hr-HR"/>
        </w:rPr>
        <w:t>Cremone</w:t>
      </w:r>
      <w:proofErr w:type="spellEnd"/>
      <w:r w:rsidRPr="009E2026">
        <w:rPr>
          <w:rFonts w:ascii="Arial" w:hAnsi="Arial" w:cs="Arial"/>
          <w:lang w:val="hr-HR"/>
        </w:rPr>
        <w:t xml:space="preserve">, među kojima i po jednu violinu Antonija </w:t>
      </w:r>
      <w:proofErr w:type="spellStart"/>
      <w:r w:rsidRPr="009E2026">
        <w:rPr>
          <w:rFonts w:ascii="Arial" w:hAnsi="Arial" w:cs="Arial"/>
          <w:lang w:val="hr-HR"/>
        </w:rPr>
        <w:t>Stradivarija</w:t>
      </w:r>
      <w:proofErr w:type="spellEnd"/>
      <w:r w:rsidRPr="009E2026">
        <w:rPr>
          <w:rFonts w:ascii="Arial" w:hAnsi="Arial" w:cs="Arial"/>
          <w:lang w:val="hr-HR"/>
        </w:rPr>
        <w:t xml:space="preserve"> i </w:t>
      </w:r>
      <w:proofErr w:type="spellStart"/>
      <w:r w:rsidRPr="009E2026">
        <w:rPr>
          <w:rFonts w:ascii="Arial" w:hAnsi="Arial" w:cs="Arial"/>
          <w:lang w:val="hr-HR"/>
        </w:rPr>
        <w:t>Giuseppea</w:t>
      </w:r>
      <w:proofErr w:type="spellEnd"/>
      <w:r w:rsidRPr="009E2026">
        <w:rPr>
          <w:rFonts w:ascii="Arial" w:hAnsi="Arial" w:cs="Arial"/>
          <w:lang w:val="hr-HR"/>
        </w:rPr>
        <w:t xml:space="preserve"> </w:t>
      </w:r>
      <w:proofErr w:type="spellStart"/>
      <w:r w:rsidRPr="009E2026">
        <w:rPr>
          <w:rFonts w:ascii="Arial" w:hAnsi="Arial" w:cs="Arial"/>
          <w:lang w:val="hr-HR"/>
        </w:rPr>
        <w:t>Guarnerija</w:t>
      </w:r>
      <w:proofErr w:type="spellEnd"/>
      <w:r w:rsidRPr="009E2026">
        <w:rPr>
          <w:rFonts w:ascii="Arial" w:hAnsi="Arial" w:cs="Arial"/>
          <w:lang w:val="hr-HR"/>
        </w:rPr>
        <w:t xml:space="preserve"> del </w:t>
      </w:r>
      <w:proofErr w:type="spellStart"/>
      <w:r w:rsidRPr="009E2026">
        <w:rPr>
          <w:rFonts w:ascii="Arial" w:hAnsi="Arial" w:cs="Arial"/>
          <w:lang w:val="hr-HR"/>
        </w:rPr>
        <w:t>Gesú</w:t>
      </w:r>
      <w:proofErr w:type="spellEnd"/>
      <w:r w:rsidRPr="009E2026">
        <w:rPr>
          <w:rFonts w:ascii="Arial" w:hAnsi="Arial" w:cs="Arial"/>
          <w:lang w:val="hr-HR"/>
        </w:rPr>
        <w:t xml:space="preserve"> i to zahvaljujući </w:t>
      </w:r>
      <w:r w:rsidRPr="0069579D">
        <w:rPr>
          <w:rFonts w:ascii="Arial" w:hAnsi="Arial" w:cs="Arial"/>
          <w:lang w:val="hr-HR"/>
        </w:rPr>
        <w:t xml:space="preserve">partnerstvu Pomorskog i povijesnog muzeja Hrvatskog primorja Rijeka i  Muzeja violina iz talijanske </w:t>
      </w:r>
      <w:proofErr w:type="spellStart"/>
      <w:r w:rsidRPr="0069579D">
        <w:rPr>
          <w:rFonts w:ascii="Arial" w:hAnsi="Arial" w:cs="Arial"/>
          <w:lang w:val="hr-HR"/>
        </w:rPr>
        <w:t>Cremone</w:t>
      </w:r>
      <w:proofErr w:type="spellEnd"/>
      <w:r w:rsidRPr="0069579D">
        <w:rPr>
          <w:rFonts w:ascii="Arial" w:hAnsi="Arial" w:cs="Arial"/>
          <w:lang w:val="hr-HR"/>
        </w:rPr>
        <w:t xml:space="preserve">. </w:t>
      </w:r>
    </w:p>
    <w:p w:rsidR="009E2026" w:rsidRPr="0069579D" w:rsidRDefault="009E2026" w:rsidP="009E2026">
      <w:pPr>
        <w:jc w:val="both"/>
        <w:rPr>
          <w:rFonts w:ascii="Arial" w:hAnsi="Arial" w:cs="Arial"/>
          <w:lang w:val="hr-HR"/>
        </w:rPr>
      </w:pPr>
    </w:p>
    <w:p w:rsidR="00D72CF9" w:rsidRDefault="009E2026" w:rsidP="007E5F75">
      <w:pPr>
        <w:jc w:val="both"/>
        <w:rPr>
          <w:rFonts w:ascii="Arial" w:hAnsi="Arial" w:cs="Arial"/>
          <w:color w:val="FF0000"/>
          <w:lang w:val="hr-HR"/>
        </w:rPr>
      </w:pPr>
      <w:proofErr w:type="spellStart"/>
      <w:r w:rsidRPr="00D72CF9">
        <w:rPr>
          <w:rFonts w:ascii="Arial" w:hAnsi="Arial" w:cs="Arial"/>
          <w:b/>
          <w:lang w:val="hr-HR"/>
        </w:rPr>
        <w:t>Kremonske</w:t>
      </w:r>
      <w:proofErr w:type="spellEnd"/>
      <w:r w:rsidRPr="00D72CF9">
        <w:rPr>
          <w:rFonts w:ascii="Arial" w:hAnsi="Arial" w:cs="Arial"/>
          <w:b/>
          <w:lang w:val="hr-HR"/>
        </w:rPr>
        <w:t xml:space="preserve"> violine u Rijeci bit će izložene do 8. ožujka 2020., kada će ih zamijeniti instrumenti iz fundusa PPMHP-a.</w:t>
      </w:r>
      <w:r w:rsidRPr="00D72CF9">
        <w:rPr>
          <w:rFonts w:ascii="Arial" w:hAnsi="Arial" w:cs="Arial"/>
          <w:lang w:val="hr-HR"/>
        </w:rPr>
        <w:t xml:space="preserve"> </w:t>
      </w:r>
      <w:r w:rsidR="0056768F" w:rsidRPr="00D72CF9">
        <w:rPr>
          <w:rFonts w:ascii="Arial" w:hAnsi="Arial" w:cs="Arial"/>
          <w:b/>
          <w:lang w:val="hr-HR"/>
        </w:rPr>
        <w:t xml:space="preserve">Izložba izmijenjena i dopunjena </w:t>
      </w:r>
      <w:r w:rsidR="00D72CF9" w:rsidRPr="00D72CF9">
        <w:rPr>
          <w:rFonts w:ascii="Arial" w:hAnsi="Arial" w:cs="Arial"/>
          <w:b/>
          <w:lang w:val="hr-HR"/>
        </w:rPr>
        <w:t>građom</w:t>
      </w:r>
      <w:r w:rsidR="0056768F" w:rsidRPr="00D72CF9">
        <w:rPr>
          <w:rFonts w:ascii="Arial" w:hAnsi="Arial" w:cs="Arial"/>
          <w:b/>
          <w:lang w:val="hr-HR"/>
        </w:rPr>
        <w:t xml:space="preserve"> iz fundusa PPMHP-a </w:t>
      </w:r>
      <w:r w:rsidR="00D72CF9">
        <w:rPr>
          <w:rFonts w:ascii="Arial" w:hAnsi="Arial" w:cs="Arial"/>
          <w:b/>
          <w:lang w:val="hr-HR"/>
        </w:rPr>
        <w:t xml:space="preserve"> i građom posuđenom od građana, </w:t>
      </w:r>
      <w:r w:rsidR="0056768F" w:rsidRPr="00D72CF9">
        <w:rPr>
          <w:rFonts w:ascii="Arial" w:hAnsi="Arial" w:cs="Arial"/>
          <w:b/>
          <w:lang w:val="hr-HR"/>
        </w:rPr>
        <w:t>ponovo će biti otvorena za posjetitelje 18. ožujka 2020</w:t>
      </w:r>
      <w:r w:rsidR="0056768F" w:rsidRPr="00D72CF9">
        <w:rPr>
          <w:rFonts w:ascii="Arial" w:hAnsi="Arial" w:cs="Arial"/>
          <w:color w:val="FF0000"/>
          <w:lang w:val="hr-HR"/>
        </w:rPr>
        <w:t>.</w:t>
      </w:r>
    </w:p>
    <w:p w:rsidR="00D72CF9" w:rsidRDefault="00D72CF9" w:rsidP="007E5F75">
      <w:pPr>
        <w:jc w:val="both"/>
        <w:rPr>
          <w:rFonts w:ascii="Arial" w:hAnsi="Arial" w:cs="Arial"/>
          <w:color w:val="FF0000"/>
          <w:lang w:val="hr-HR"/>
        </w:rPr>
      </w:pPr>
    </w:p>
    <w:p w:rsidR="00D72CF9" w:rsidRPr="00636F14" w:rsidRDefault="00D72CF9" w:rsidP="007E5F75">
      <w:pPr>
        <w:jc w:val="both"/>
        <w:rPr>
          <w:rFonts w:ascii="Arial" w:hAnsi="Arial" w:cs="Arial"/>
          <w:b/>
          <w:lang w:val="hr-HR"/>
        </w:rPr>
      </w:pPr>
      <w:r w:rsidRPr="00636F14">
        <w:rPr>
          <w:rFonts w:ascii="Arial" w:hAnsi="Arial" w:cs="Arial"/>
          <w:b/>
          <w:lang w:val="hr-HR"/>
        </w:rPr>
        <w:t xml:space="preserve">Treba reći i da se u nedjelju, 8. ožujka, u povodu Dana žena, ženama neće naplaćivati ulaznice. </w:t>
      </w:r>
    </w:p>
    <w:p w:rsidR="009E2026" w:rsidRDefault="009E2026" w:rsidP="007E5F75">
      <w:pPr>
        <w:jc w:val="both"/>
        <w:rPr>
          <w:rFonts w:ascii="Arial" w:hAnsi="Arial" w:cs="Arial"/>
          <w:lang w:val="hr-HR"/>
        </w:rPr>
      </w:pPr>
    </w:p>
    <w:p w:rsidR="0069579D" w:rsidRPr="009E2026" w:rsidRDefault="009E2026" w:rsidP="009E2026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69579D">
        <w:rPr>
          <w:rFonts w:ascii="Arial" w:hAnsi="Arial" w:cs="Arial"/>
          <w:lang w:val="hr-HR"/>
        </w:rPr>
        <w:t xml:space="preserve">Izložba </w:t>
      </w:r>
      <w:r w:rsidRPr="0069579D">
        <w:rPr>
          <w:rFonts w:ascii="Arial" w:hAnsi="Arial" w:cs="Arial"/>
          <w:bCs/>
          <w:lang w:val="hr-HR"/>
        </w:rPr>
        <w:t xml:space="preserve">Violinom iznad granica / </w:t>
      </w:r>
      <w:proofErr w:type="spellStart"/>
      <w:r w:rsidRPr="0069579D">
        <w:rPr>
          <w:rFonts w:ascii="Arial" w:hAnsi="Arial" w:cs="Arial"/>
          <w:bCs/>
          <w:lang w:val="hr-HR"/>
        </w:rPr>
        <w:t>Stradivari</w:t>
      </w:r>
      <w:proofErr w:type="spellEnd"/>
      <w:r w:rsidRPr="0069579D">
        <w:rPr>
          <w:rFonts w:ascii="Arial" w:hAnsi="Arial" w:cs="Arial"/>
          <w:bCs/>
          <w:lang w:val="hr-HR"/>
        </w:rPr>
        <w:t xml:space="preserve"> u Rijeci - </w:t>
      </w:r>
      <w:proofErr w:type="spellStart"/>
      <w:r w:rsidRPr="0069579D">
        <w:rPr>
          <w:rFonts w:ascii="Arial" w:hAnsi="Arial" w:cs="Arial"/>
          <w:bCs/>
          <w:lang w:val="hr-HR"/>
        </w:rPr>
        <w:t>Kresnik</w:t>
      </w:r>
      <w:proofErr w:type="spellEnd"/>
      <w:r w:rsidRPr="0069579D">
        <w:rPr>
          <w:rFonts w:ascii="Arial" w:hAnsi="Arial" w:cs="Arial"/>
          <w:bCs/>
          <w:lang w:val="hr-HR"/>
        </w:rPr>
        <w:t xml:space="preserve"> i </w:t>
      </w:r>
      <w:proofErr w:type="spellStart"/>
      <w:r w:rsidRPr="0069579D">
        <w:rPr>
          <w:rFonts w:ascii="Arial" w:hAnsi="Arial" w:cs="Arial"/>
          <w:bCs/>
          <w:lang w:val="hr-HR"/>
        </w:rPr>
        <w:t>Cremona</w:t>
      </w:r>
      <w:proofErr w:type="spellEnd"/>
      <w:r w:rsidRPr="0069579D">
        <w:rPr>
          <w:rFonts w:ascii="Arial" w:hAnsi="Arial" w:cs="Arial"/>
          <w:lang w:val="hr-HR"/>
        </w:rPr>
        <w:t xml:space="preserve"> ostaje otvorena do siječnja 2021.</w:t>
      </w:r>
      <w:r>
        <w:rPr>
          <w:rFonts w:ascii="Arial" w:hAnsi="Arial" w:cs="Arial"/>
          <w:lang w:val="hr-HR"/>
        </w:rPr>
        <w:t xml:space="preserve"> i vrijedi</w:t>
      </w:r>
      <w:r w:rsidR="00D72CF9">
        <w:rPr>
          <w:rFonts w:ascii="Arial" w:hAnsi="Arial" w:cs="Arial"/>
          <w:lang w:val="hr-HR"/>
        </w:rPr>
        <w:t xml:space="preserve"> je</w:t>
      </w:r>
      <w:r>
        <w:rPr>
          <w:rFonts w:ascii="Arial" w:hAnsi="Arial" w:cs="Arial"/>
          <w:lang w:val="hr-HR"/>
        </w:rPr>
        <w:t xml:space="preserve"> pogledati jer </w:t>
      </w:r>
      <w:r w:rsidRPr="0069579D">
        <w:rPr>
          <w:rFonts w:ascii="Arial" w:hAnsi="Arial" w:cs="Arial"/>
          <w:sz w:val="24"/>
          <w:szCs w:val="24"/>
          <w:lang w:val="hr-HR"/>
        </w:rPr>
        <w:t xml:space="preserve">prikazuje djelo dr. Franje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Kresnika</w:t>
      </w:r>
      <w:proofErr w:type="spellEnd"/>
      <w:r>
        <w:rPr>
          <w:rFonts w:ascii="Arial" w:hAnsi="Arial" w:cs="Arial"/>
          <w:sz w:val="24"/>
          <w:szCs w:val="24"/>
          <w:lang w:val="hr-HR"/>
        </w:rPr>
        <w:t>, Riječanina</w:t>
      </w:r>
      <w:r w:rsidRPr="0069579D">
        <w:rPr>
          <w:rFonts w:ascii="Arial" w:hAnsi="Arial" w:cs="Arial"/>
          <w:sz w:val="24"/>
          <w:szCs w:val="24"/>
          <w:lang w:val="hr-HR"/>
        </w:rPr>
        <w:t xml:space="preserve"> koji je strastveno i uporno proučavao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kremonske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 violine, a kasnije ih je i sam izrađivao. </w:t>
      </w:r>
      <w:r>
        <w:rPr>
          <w:rFonts w:ascii="Arial" w:hAnsi="Arial" w:cs="Arial"/>
          <w:sz w:val="24"/>
          <w:szCs w:val="24"/>
          <w:lang w:val="hr-HR"/>
        </w:rPr>
        <w:t xml:space="preserve">Bio je </w:t>
      </w:r>
      <w:r w:rsidR="0069579D" w:rsidRPr="0069579D">
        <w:rPr>
          <w:rFonts w:ascii="Arial" w:hAnsi="Arial" w:cs="Arial"/>
          <w:lang w:val="hr-HR"/>
        </w:rPr>
        <w:t xml:space="preserve">umjetnik i znanstvenik koji se prije stotinjak godina više nego itko prije ili poslije njega približio nenadmašnom misteriju gradnje </w:t>
      </w:r>
      <w:proofErr w:type="spellStart"/>
      <w:r w:rsidR="0069579D" w:rsidRPr="0069579D">
        <w:rPr>
          <w:rFonts w:ascii="Arial" w:hAnsi="Arial" w:cs="Arial"/>
          <w:lang w:val="hr-HR"/>
        </w:rPr>
        <w:t>Stradivarijevih</w:t>
      </w:r>
      <w:proofErr w:type="spellEnd"/>
      <w:r w:rsidR="0069579D" w:rsidRPr="0069579D">
        <w:rPr>
          <w:rFonts w:ascii="Arial" w:hAnsi="Arial" w:cs="Arial"/>
          <w:lang w:val="hr-HR"/>
        </w:rPr>
        <w:t xml:space="preserve"> i </w:t>
      </w:r>
      <w:proofErr w:type="spellStart"/>
      <w:r w:rsidR="0069579D" w:rsidRPr="0069579D">
        <w:rPr>
          <w:rFonts w:ascii="Arial" w:hAnsi="Arial" w:cs="Arial"/>
          <w:lang w:val="hr-HR"/>
        </w:rPr>
        <w:t>Guarnerijevih</w:t>
      </w:r>
      <w:proofErr w:type="spellEnd"/>
      <w:r w:rsidR="0069579D" w:rsidRPr="0069579D">
        <w:rPr>
          <w:rFonts w:ascii="Arial" w:hAnsi="Arial" w:cs="Arial"/>
          <w:lang w:val="hr-HR"/>
        </w:rPr>
        <w:t xml:space="preserve"> violina.</w:t>
      </w:r>
    </w:p>
    <w:p w:rsidR="0069579D" w:rsidRPr="0069579D" w:rsidRDefault="0069579D" w:rsidP="007E5F75">
      <w:pPr>
        <w:jc w:val="both"/>
        <w:rPr>
          <w:rFonts w:ascii="Arial" w:hAnsi="Arial" w:cs="Arial"/>
          <w:lang w:val="hr-HR"/>
        </w:rPr>
      </w:pPr>
    </w:p>
    <w:p w:rsidR="006D0E58" w:rsidRPr="0069579D" w:rsidRDefault="006D0E58" w:rsidP="007E5F75">
      <w:pPr>
        <w:jc w:val="both"/>
        <w:rPr>
          <w:rFonts w:ascii="Arial" w:hAnsi="Arial" w:cs="Arial"/>
          <w:lang w:val="hr-HR"/>
        </w:rPr>
      </w:pPr>
      <w:proofErr w:type="spellStart"/>
      <w:r w:rsidRPr="0069579D">
        <w:rPr>
          <w:rFonts w:ascii="Arial" w:hAnsi="Arial" w:cs="Arial"/>
          <w:lang w:val="hr-HR"/>
        </w:rPr>
        <w:t>Kresnik</w:t>
      </w:r>
      <w:proofErr w:type="spellEnd"/>
      <w:r w:rsidRPr="0069579D">
        <w:rPr>
          <w:rFonts w:ascii="Arial" w:hAnsi="Arial" w:cs="Arial"/>
          <w:lang w:val="hr-HR"/>
        </w:rPr>
        <w:t xml:space="preserve"> je svoj život posvetio izučavanju rada </w:t>
      </w:r>
      <w:proofErr w:type="spellStart"/>
      <w:r w:rsidRPr="0069579D">
        <w:rPr>
          <w:rFonts w:ascii="Arial" w:hAnsi="Arial" w:cs="Arial"/>
          <w:lang w:val="hr-HR"/>
        </w:rPr>
        <w:t>Stardivarija</w:t>
      </w:r>
      <w:proofErr w:type="spellEnd"/>
      <w:r w:rsidRPr="0069579D">
        <w:rPr>
          <w:rFonts w:ascii="Arial" w:hAnsi="Arial" w:cs="Arial"/>
          <w:lang w:val="hr-HR"/>
        </w:rPr>
        <w:t xml:space="preserve"> i </w:t>
      </w:r>
      <w:proofErr w:type="spellStart"/>
      <w:r w:rsidRPr="0069579D">
        <w:rPr>
          <w:rFonts w:ascii="Arial" w:hAnsi="Arial" w:cs="Arial"/>
          <w:lang w:val="hr-HR"/>
        </w:rPr>
        <w:t>Guarnerija</w:t>
      </w:r>
      <w:proofErr w:type="spellEnd"/>
      <w:r w:rsidRPr="0069579D">
        <w:rPr>
          <w:rFonts w:ascii="Arial" w:hAnsi="Arial" w:cs="Arial"/>
          <w:lang w:val="hr-HR"/>
        </w:rPr>
        <w:t>, što u prvoj polovici 20. stoljeća zaista nije bilo lako. No, zahvaljujući upornosti, ostvario je izuzetne rezultate i postao čovjek koji čita violine -</w:t>
      </w:r>
      <w:r w:rsidRPr="0069579D">
        <w:rPr>
          <w:rFonts w:ascii="Arial" w:hAnsi="Arial" w:cs="Arial"/>
          <w:i/>
          <w:iCs/>
          <w:lang w:val="hr-HR"/>
        </w:rPr>
        <w:t xml:space="preserve"> </w:t>
      </w:r>
      <w:proofErr w:type="spellStart"/>
      <w:r w:rsidRPr="0069579D">
        <w:rPr>
          <w:rFonts w:ascii="Arial" w:hAnsi="Arial" w:cs="Arial"/>
          <w:i/>
          <w:iCs/>
          <w:lang w:val="hr-HR"/>
        </w:rPr>
        <w:t>Un</w:t>
      </w:r>
      <w:proofErr w:type="spellEnd"/>
      <w:r w:rsidRPr="0069579D">
        <w:rPr>
          <w:rFonts w:ascii="Arial" w:hAnsi="Arial" w:cs="Arial"/>
          <w:i/>
          <w:iCs/>
          <w:lang w:val="hr-HR"/>
        </w:rPr>
        <w:t xml:space="preserve"> </w:t>
      </w:r>
      <w:proofErr w:type="spellStart"/>
      <w:r w:rsidRPr="0069579D">
        <w:rPr>
          <w:rFonts w:ascii="Arial" w:hAnsi="Arial" w:cs="Arial"/>
          <w:i/>
          <w:iCs/>
          <w:lang w:val="hr-HR"/>
        </w:rPr>
        <w:t>uomo</w:t>
      </w:r>
      <w:proofErr w:type="spellEnd"/>
      <w:r w:rsidRPr="0069579D">
        <w:rPr>
          <w:rFonts w:ascii="Arial" w:hAnsi="Arial" w:cs="Arial"/>
          <w:i/>
          <w:iCs/>
          <w:lang w:val="hr-HR"/>
        </w:rPr>
        <w:t xml:space="preserve"> </w:t>
      </w:r>
      <w:proofErr w:type="spellStart"/>
      <w:r w:rsidRPr="0069579D">
        <w:rPr>
          <w:rFonts w:ascii="Arial" w:hAnsi="Arial" w:cs="Arial"/>
          <w:i/>
          <w:iCs/>
          <w:lang w:val="hr-HR"/>
        </w:rPr>
        <w:t>che</w:t>
      </w:r>
      <w:proofErr w:type="spellEnd"/>
      <w:r w:rsidRPr="0069579D">
        <w:rPr>
          <w:rFonts w:ascii="Arial" w:hAnsi="Arial" w:cs="Arial"/>
          <w:i/>
          <w:iCs/>
          <w:lang w:val="hr-HR"/>
        </w:rPr>
        <w:t xml:space="preserve"> </w:t>
      </w:r>
      <w:proofErr w:type="spellStart"/>
      <w:r w:rsidRPr="0069579D">
        <w:rPr>
          <w:rFonts w:ascii="Arial" w:hAnsi="Arial" w:cs="Arial"/>
          <w:i/>
          <w:iCs/>
          <w:lang w:val="hr-HR"/>
        </w:rPr>
        <w:t>legge</w:t>
      </w:r>
      <w:proofErr w:type="spellEnd"/>
      <w:r w:rsidRPr="0069579D">
        <w:rPr>
          <w:rFonts w:ascii="Arial" w:hAnsi="Arial" w:cs="Arial"/>
          <w:i/>
          <w:iCs/>
          <w:lang w:val="hr-HR"/>
        </w:rPr>
        <w:t xml:space="preserve"> i violini</w:t>
      </w:r>
      <w:r w:rsidRPr="0069579D">
        <w:rPr>
          <w:rFonts w:ascii="Arial" w:hAnsi="Arial" w:cs="Arial"/>
          <w:lang w:val="hr-HR"/>
        </w:rPr>
        <w:t xml:space="preserve">, kako su ga tada nazivali. </w:t>
      </w:r>
    </w:p>
    <w:p w:rsidR="006D0E58" w:rsidRPr="0069579D" w:rsidRDefault="006D0E58" w:rsidP="007E5F75">
      <w:pPr>
        <w:jc w:val="both"/>
        <w:rPr>
          <w:rFonts w:ascii="Arial" w:hAnsi="Arial" w:cs="Arial"/>
          <w:lang w:val="hr-HR"/>
        </w:rPr>
      </w:pPr>
    </w:p>
    <w:p w:rsidR="007E5F75" w:rsidRPr="0069579D" w:rsidRDefault="006D0E58" w:rsidP="007E5F7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69579D">
        <w:rPr>
          <w:rFonts w:ascii="Arial" w:hAnsi="Arial" w:cs="Arial"/>
          <w:sz w:val="24"/>
          <w:szCs w:val="24"/>
          <w:lang w:val="hr-HR"/>
        </w:rPr>
        <w:t xml:space="preserve">Uz sve to,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Kresnik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 je bio i cijenjeni liječnik, poznat i po tome da svoje medicinske usluge često nije naplaćivao siromašnim pacijentima. </w:t>
      </w:r>
    </w:p>
    <w:p w:rsidR="007E5F75" w:rsidRPr="0069579D" w:rsidRDefault="007E5F75" w:rsidP="007E5F7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7E5F75" w:rsidRPr="0069579D" w:rsidRDefault="007E5F75" w:rsidP="00FB67B4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69579D">
        <w:rPr>
          <w:rFonts w:ascii="Arial" w:hAnsi="Arial" w:cs="Arial"/>
          <w:sz w:val="24"/>
          <w:szCs w:val="24"/>
          <w:lang w:val="hr-HR"/>
        </w:rPr>
        <w:t xml:space="preserve">Nekoliko je stvari po kojima će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Kresnik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 ostati upamćen u glazbenoj povijesti – kopijama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Guarnerijevih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 instrumenata, vlastitom tipu violine koji je izrađivao, svojim studijama o laku, te posebice po dugogodišnjem proučavanju konstrukcije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kremonskih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 violina kojim je razotkrio, odnosno bolje rečeno srušio mit o „tajni“ umijeća velikih majstora. Temeljito proučivši građu vezanu uz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kremonske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 violine i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kremonske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 graditelje iz obitelji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Amati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,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Stradivari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 i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Guarneri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 i njihove principe konstrukcije</w:t>
      </w:r>
      <w:r w:rsidR="00FB67B4" w:rsidRPr="0069579D">
        <w:rPr>
          <w:rFonts w:ascii="Arial" w:hAnsi="Arial" w:cs="Arial"/>
          <w:sz w:val="24"/>
          <w:szCs w:val="24"/>
          <w:lang w:val="hr-HR"/>
        </w:rPr>
        <w:t xml:space="preserve">, </w:t>
      </w:r>
      <w:r w:rsidRPr="0069579D">
        <w:rPr>
          <w:rFonts w:ascii="Arial" w:hAnsi="Arial" w:cs="Arial"/>
          <w:sz w:val="24"/>
          <w:szCs w:val="24"/>
          <w:lang w:val="hr-HR"/>
        </w:rPr>
        <w:t xml:space="preserve">zaključio je da tajna za kojom su mnogi tragali ne postoji, već da rezultat ovisi o temeljitom poznavanju akustičkih zakonitosti, koje se ne mogu opažati bez dugog iskustva, te o trudu i nadarenosti graditelja. </w:t>
      </w:r>
    </w:p>
    <w:p w:rsidR="007E5F75" w:rsidRPr="0069579D" w:rsidRDefault="007E5F75" w:rsidP="007E5F75">
      <w:pPr>
        <w:jc w:val="both"/>
        <w:rPr>
          <w:rFonts w:ascii="Arial" w:hAnsi="Arial" w:cs="Arial"/>
          <w:lang w:val="hr-HR"/>
        </w:rPr>
      </w:pPr>
    </w:p>
    <w:p w:rsidR="00FB67B4" w:rsidRPr="0069579D" w:rsidRDefault="00AB7AB9" w:rsidP="00FB67B4">
      <w:pPr>
        <w:jc w:val="both"/>
        <w:rPr>
          <w:rFonts w:ascii="Arial" w:hAnsi="Arial" w:cs="Arial"/>
          <w:lang w:val="hr-HR"/>
        </w:rPr>
      </w:pPr>
      <w:r w:rsidRPr="0069579D">
        <w:rPr>
          <w:rFonts w:ascii="Arial" w:hAnsi="Arial" w:cs="Arial"/>
          <w:lang w:val="hr-HR"/>
        </w:rPr>
        <w:t>Na izložbi su</w:t>
      </w:r>
      <w:r w:rsidR="006D0E58" w:rsidRPr="0069579D">
        <w:rPr>
          <w:rFonts w:ascii="Arial" w:hAnsi="Arial" w:cs="Arial"/>
          <w:lang w:val="hr-HR"/>
        </w:rPr>
        <w:t xml:space="preserve"> izloženi predmeti iz </w:t>
      </w:r>
      <w:proofErr w:type="spellStart"/>
      <w:r w:rsidR="006D0E58" w:rsidRPr="0069579D">
        <w:rPr>
          <w:rFonts w:ascii="Arial" w:hAnsi="Arial" w:cs="Arial"/>
          <w:lang w:val="hr-HR"/>
        </w:rPr>
        <w:t>Kresnikove</w:t>
      </w:r>
      <w:proofErr w:type="spellEnd"/>
      <w:r w:rsidR="006D0E58" w:rsidRPr="0069579D">
        <w:rPr>
          <w:rFonts w:ascii="Arial" w:hAnsi="Arial" w:cs="Arial"/>
          <w:lang w:val="hr-HR"/>
        </w:rPr>
        <w:t xml:space="preserve"> ostavštine</w:t>
      </w:r>
      <w:r w:rsidR="009E2026">
        <w:rPr>
          <w:rFonts w:ascii="Arial" w:hAnsi="Arial" w:cs="Arial"/>
          <w:lang w:val="hr-HR"/>
        </w:rPr>
        <w:t>, spomenute</w:t>
      </w:r>
      <w:r w:rsidR="007E5F75" w:rsidRPr="0069579D">
        <w:rPr>
          <w:rFonts w:ascii="Arial" w:hAnsi="Arial" w:cs="Arial"/>
          <w:lang w:val="hr-HR"/>
        </w:rPr>
        <w:t xml:space="preserve"> </w:t>
      </w:r>
      <w:proofErr w:type="spellStart"/>
      <w:r w:rsidR="007E5F75" w:rsidRPr="0069579D">
        <w:rPr>
          <w:rFonts w:ascii="Arial" w:hAnsi="Arial" w:cs="Arial"/>
          <w:lang w:val="hr-HR"/>
        </w:rPr>
        <w:t>kremonske</w:t>
      </w:r>
      <w:proofErr w:type="spellEnd"/>
      <w:r w:rsidR="007E5F75" w:rsidRPr="0069579D">
        <w:rPr>
          <w:rFonts w:ascii="Arial" w:hAnsi="Arial" w:cs="Arial"/>
          <w:lang w:val="hr-HR"/>
        </w:rPr>
        <w:t xml:space="preserve"> violine </w:t>
      </w:r>
      <w:r w:rsidR="00A95C48" w:rsidRPr="0069579D">
        <w:rPr>
          <w:rFonts w:ascii="Arial" w:hAnsi="Arial" w:cs="Arial"/>
          <w:lang w:val="hr-HR"/>
        </w:rPr>
        <w:t xml:space="preserve">četiri pobjednička instrumenta s natječajne izložbe 1937., violina </w:t>
      </w:r>
      <w:proofErr w:type="spellStart"/>
      <w:r w:rsidR="00A95C48" w:rsidRPr="0069579D">
        <w:rPr>
          <w:rFonts w:ascii="Arial" w:hAnsi="Arial" w:cs="Arial"/>
          <w:lang w:val="hr-HR"/>
        </w:rPr>
        <w:t>kresnikova</w:t>
      </w:r>
      <w:proofErr w:type="spellEnd"/>
      <w:r w:rsidR="00A95C48" w:rsidRPr="0069579D">
        <w:rPr>
          <w:rFonts w:ascii="Arial" w:hAnsi="Arial" w:cs="Arial"/>
          <w:lang w:val="hr-HR"/>
        </w:rPr>
        <w:t xml:space="preserve"> učenika Carla </w:t>
      </w:r>
      <w:proofErr w:type="spellStart"/>
      <w:r w:rsidR="00A95C48" w:rsidRPr="0069579D">
        <w:rPr>
          <w:rFonts w:ascii="Arial" w:hAnsi="Arial" w:cs="Arial"/>
          <w:lang w:val="hr-HR"/>
        </w:rPr>
        <w:t>Schiavija</w:t>
      </w:r>
      <w:proofErr w:type="spellEnd"/>
      <w:r w:rsidR="00A95C48" w:rsidRPr="0069579D">
        <w:rPr>
          <w:rFonts w:ascii="Arial" w:hAnsi="Arial" w:cs="Arial"/>
          <w:lang w:val="hr-HR"/>
        </w:rPr>
        <w:t xml:space="preserve"> te njegova učenika </w:t>
      </w:r>
      <w:proofErr w:type="spellStart"/>
      <w:r w:rsidR="00A95C48" w:rsidRPr="0069579D">
        <w:rPr>
          <w:rFonts w:ascii="Arial" w:hAnsi="Arial" w:cs="Arial"/>
          <w:lang w:val="hr-HR"/>
        </w:rPr>
        <w:t>Pietra</w:t>
      </w:r>
      <w:proofErr w:type="spellEnd"/>
      <w:r w:rsidR="00A95C48" w:rsidRPr="0069579D">
        <w:rPr>
          <w:rFonts w:ascii="Arial" w:hAnsi="Arial" w:cs="Arial"/>
          <w:lang w:val="hr-HR"/>
        </w:rPr>
        <w:t xml:space="preserve"> Tatara.</w:t>
      </w:r>
      <w:r w:rsidR="00EE545A" w:rsidRPr="0069579D">
        <w:rPr>
          <w:rFonts w:ascii="Arial" w:hAnsi="Arial" w:cs="Arial"/>
          <w:lang w:val="hr-HR"/>
        </w:rPr>
        <w:t xml:space="preserve"> </w:t>
      </w:r>
    </w:p>
    <w:p w:rsidR="00FB67B4" w:rsidRPr="0069579D" w:rsidRDefault="00FB67B4" w:rsidP="00FB67B4">
      <w:pPr>
        <w:jc w:val="both"/>
        <w:rPr>
          <w:rFonts w:ascii="Arial" w:hAnsi="Arial" w:cs="Arial"/>
          <w:lang w:val="hr-HR"/>
        </w:rPr>
      </w:pPr>
    </w:p>
    <w:p w:rsidR="00FB67B4" w:rsidRPr="0069579D" w:rsidRDefault="00FB67B4" w:rsidP="00FB67B4">
      <w:pPr>
        <w:jc w:val="both"/>
        <w:rPr>
          <w:rFonts w:ascii="Arial" w:hAnsi="Arial" w:cs="Arial"/>
          <w:iCs/>
          <w:lang w:val="hr-HR"/>
        </w:rPr>
      </w:pPr>
      <w:r w:rsidRPr="0069579D">
        <w:rPr>
          <w:rFonts w:ascii="Arial" w:hAnsi="Arial" w:cs="Arial"/>
          <w:b/>
          <w:lang w:val="hr-HR"/>
        </w:rPr>
        <w:t xml:space="preserve">Autori izložbe su Tamara Mataija, </w:t>
      </w:r>
      <w:r w:rsidRPr="0069579D">
        <w:rPr>
          <w:rFonts w:ascii="Arial" w:hAnsi="Arial" w:cs="Arial"/>
          <w:b/>
          <w:bCs/>
          <w:lang w:val="hr-HR"/>
        </w:rPr>
        <w:t xml:space="preserve">Faust </w:t>
      </w:r>
      <w:proofErr w:type="spellStart"/>
      <w:r w:rsidRPr="0069579D">
        <w:rPr>
          <w:rFonts w:ascii="Arial" w:hAnsi="Arial" w:cs="Arial"/>
          <w:b/>
          <w:bCs/>
          <w:lang w:val="hr-HR"/>
        </w:rPr>
        <w:t>Cacciatore</w:t>
      </w:r>
      <w:proofErr w:type="spellEnd"/>
      <w:r w:rsidRPr="0069579D">
        <w:rPr>
          <w:rFonts w:ascii="Arial" w:hAnsi="Arial" w:cs="Arial"/>
          <w:b/>
          <w:bCs/>
          <w:lang w:val="hr-HR"/>
        </w:rPr>
        <w:t xml:space="preserve"> i Tea </w:t>
      </w:r>
      <w:proofErr w:type="spellStart"/>
      <w:r w:rsidRPr="0069579D">
        <w:rPr>
          <w:rFonts w:ascii="Arial" w:hAnsi="Arial" w:cs="Arial"/>
          <w:b/>
          <w:bCs/>
          <w:lang w:val="hr-HR"/>
        </w:rPr>
        <w:t>Perinčić</w:t>
      </w:r>
      <w:proofErr w:type="spellEnd"/>
      <w:r w:rsidRPr="0069579D">
        <w:rPr>
          <w:rFonts w:ascii="Arial" w:hAnsi="Arial" w:cs="Arial"/>
          <w:b/>
          <w:bCs/>
          <w:lang w:val="hr-HR"/>
        </w:rPr>
        <w:t>. A</w:t>
      </w:r>
      <w:r w:rsidRPr="0069579D">
        <w:rPr>
          <w:rFonts w:ascii="Arial" w:hAnsi="Arial" w:cs="Arial"/>
          <w:b/>
          <w:lang w:val="hr-HR"/>
        </w:rPr>
        <w:t xml:space="preserve">utori dizajna izložbe su Sanjin Kunić i Nikolina Radić Štivić. </w:t>
      </w:r>
      <w:r w:rsidRPr="0069579D">
        <w:rPr>
          <w:rFonts w:ascii="Arial" w:hAnsi="Arial" w:cs="Arial"/>
          <w:iCs/>
          <w:lang w:val="hr-HR"/>
        </w:rPr>
        <w:t xml:space="preserve">Generalni pokrovitelj izložbe je Generalni konzulat Italije u Rijeci uz podršku Talijanske Unije, Festivala Kvarner, tvrtke </w:t>
      </w:r>
      <w:proofErr w:type="spellStart"/>
      <w:r w:rsidRPr="0069579D">
        <w:rPr>
          <w:rFonts w:ascii="Arial" w:hAnsi="Arial" w:cs="Arial"/>
          <w:iCs/>
          <w:lang w:val="hr-HR"/>
        </w:rPr>
        <w:t>Infobip</w:t>
      </w:r>
      <w:proofErr w:type="spellEnd"/>
      <w:r w:rsidRPr="0069579D">
        <w:rPr>
          <w:rFonts w:ascii="Arial" w:hAnsi="Arial" w:cs="Arial"/>
          <w:iCs/>
          <w:lang w:val="hr-HR"/>
        </w:rPr>
        <w:t xml:space="preserve"> iz Vodnjana i tvrtke Prostorija iz Svetog Križa </w:t>
      </w:r>
      <w:proofErr w:type="spellStart"/>
      <w:r w:rsidRPr="0069579D">
        <w:rPr>
          <w:rFonts w:ascii="Arial" w:hAnsi="Arial" w:cs="Arial"/>
          <w:iCs/>
          <w:lang w:val="hr-HR"/>
        </w:rPr>
        <w:t>Začretje</w:t>
      </w:r>
      <w:proofErr w:type="spellEnd"/>
      <w:r w:rsidRPr="0069579D">
        <w:rPr>
          <w:rFonts w:ascii="Arial" w:hAnsi="Arial" w:cs="Arial"/>
          <w:iCs/>
          <w:lang w:val="hr-HR"/>
        </w:rPr>
        <w:t>. Izložba se sufinancira sredstvima Ministarstva turizma RH, Ministarstva kulture RH, Primorsko-goranske županije i Grada Rijeke.</w:t>
      </w:r>
    </w:p>
    <w:p w:rsidR="00FB67B4" w:rsidRPr="0069579D" w:rsidRDefault="00FB67B4" w:rsidP="00FB67B4">
      <w:pPr>
        <w:jc w:val="both"/>
        <w:rPr>
          <w:rFonts w:ascii="Arial" w:hAnsi="Arial" w:cs="Arial"/>
          <w:lang w:val="hr-HR"/>
        </w:rPr>
      </w:pPr>
    </w:p>
    <w:p w:rsidR="003271FB" w:rsidRPr="0069579D" w:rsidRDefault="003271FB" w:rsidP="007E5F7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bookmarkStart w:id="1" w:name="_Hlk25907979"/>
      <w:r w:rsidRPr="0069579D">
        <w:rPr>
          <w:rFonts w:ascii="Arial" w:hAnsi="Arial" w:cs="Arial"/>
          <w:b/>
          <w:bCs/>
          <w:sz w:val="24"/>
          <w:szCs w:val="24"/>
          <w:lang w:val="hr-HR"/>
        </w:rPr>
        <w:t xml:space="preserve">Izložba </w:t>
      </w:r>
      <w:bookmarkStart w:id="2" w:name="_Hlk24622709"/>
      <w:r w:rsidRPr="0069579D">
        <w:rPr>
          <w:rFonts w:ascii="Arial" w:hAnsi="Arial" w:cs="Arial"/>
          <w:b/>
          <w:bCs/>
          <w:sz w:val="24"/>
          <w:szCs w:val="24"/>
          <w:lang w:val="hr-HR"/>
        </w:rPr>
        <w:t xml:space="preserve">Violinom iznad granica / </w:t>
      </w:r>
      <w:proofErr w:type="spellStart"/>
      <w:r w:rsidRPr="0069579D">
        <w:rPr>
          <w:rFonts w:ascii="Arial" w:hAnsi="Arial" w:cs="Arial"/>
          <w:b/>
          <w:bCs/>
          <w:sz w:val="24"/>
          <w:szCs w:val="24"/>
          <w:lang w:val="hr-HR"/>
        </w:rPr>
        <w:t>Stradivari</w:t>
      </w:r>
      <w:proofErr w:type="spellEnd"/>
      <w:r w:rsidRPr="0069579D">
        <w:rPr>
          <w:rFonts w:ascii="Arial" w:hAnsi="Arial" w:cs="Arial"/>
          <w:b/>
          <w:bCs/>
          <w:sz w:val="24"/>
          <w:szCs w:val="24"/>
          <w:lang w:val="hr-HR"/>
        </w:rPr>
        <w:t xml:space="preserve"> u Rijeci - </w:t>
      </w:r>
      <w:proofErr w:type="spellStart"/>
      <w:r w:rsidRPr="0069579D">
        <w:rPr>
          <w:rFonts w:ascii="Arial" w:hAnsi="Arial" w:cs="Arial"/>
          <w:b/>
          <w:bCs/>
          <w:sz w:val="24"/>
          <w:szCs w:val="24"/>
          <w:lang w:val="hr-HR"/>
        </w:rPr>
        <w:t>Kresnik</w:t>
      </w:r>
      <w:proofErr w:type="spellEnd"/>
      <w:r w:rsidRPr="0069579D">
        <w:rPr>
          <w:rFonts w:ascii="Arial" w:hAnsi="Arial" w:cs="Arial"/>
          <w:b/>
          <w:bCs/>
          <w:sz w:val="24"/>
          <w:szCs w:val="24"/>
          <w:lang w:val="hr-HR"/>
        </w:rPr>
        <w:t xml:space="preserve"> i </w:t>
      </w:r>
      <w:proofErr w:type="spellStart"/>
      <w:r w:rsidRPr="0069579D">
        <w:rPr>
          <w:rFonts w:ascii="Arial" w:hAnsi="Arial" w:cs="Arial"/>
          <w:b/>
          <w:bCs/>
          <w:sz w:val="24"/>
          <w:szCs w:val="24"/>
          <w:lang w:val="hr-HR"/>
        </w:rPr>
        <w:t>Cremona</w:t>
      </w:r>
      <w:bookmarkEnd w:id="2"/>
      <w:proofErr w:type="spellEnd"/>
      <w:r w:rsidRPr="0069579D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69579D">
        <w:rPr>
          <w:rFonts w:ascii="Arial" w:hAnsi="Arial" w:cs="Arial"/>
          <w:bCs/>
          <w:sz w:val="24"/>
          <w:szCs w:val="24"/>
          <w:lang w:val="hr-HR"/>
        </w:rPr>
        <w:t xml:space="preserve">dio je projekta Europske prijestolnice kulture, programskog pravca Doba moći. </w:t>
      </w:r>
      <w:r w:rsidRPr="0069579D">
        <w:rPr>
          <w:rFonts w:ascii="Arial" w:hAnsi="Arial" w:cs="Arial"/>
          <w:sz w:val="24"/>
          <w:szCs w:val="24"/>
          <w:lang w:val="hr-HR"/>
        </w:rPr>
        <w:t xml:space="preserve">Riječ je o drugoj po redu izložbi programa Pomorskog i povijesnog muzeja Hrvatskog primorja Rijeka </w:t>
      </w:r>
      <w:r w:rsidRPr="0069579D">
        <w:rPr>
          <w:rFonts w:ascii="Arial" w:hAnsi="Arial" w:cs="Arial"/>
          <w:i/>
          <w:iCs/>
          <w:sz w:val="24"/>
          <w:szCs w:val="24"/>
          <w:lang w:val="hr-HR"/>
        </w:rPr>
        <w:t>Granice - između reda i kaosa</w:t>
      </w:r>
      <w:r w:rsidRPr="0069579D">
        <w:rPr>
          <w:rFonts w:ascii="Arial" w:eastAsia="Candara" w:hAnsi="Arial" w:cs="Arial"/>
          <w:sz w:val="24"/>
          <w:szCs w:val="24"/>
          <w:lang w:val="hr-HR"/>
        </w:rPr>
        <w:t xml:space="preserve"> </w:t>
      </w:r>
      <w:r w:rsidRPr="0069579D">
        <w:rPr>
          <w:rFonts w:ascii="Arial" w:hAnsi="Arial" w:cs="Arial"/>
          <w:sz w:val="24"/>
          <w:szCs w:val="24"/>
          <w:lang w:val="hr-HR"/>
        </w:rPr>
        <w:t>koji se provodi u sklopu</w:t>
      </w:r>
      <w:r w:rsidRPr="0069579D">
        <w:rPr>
          <w:rFonts w:ascii="Arial" w:eastAsia="Candara" w:hAnsi="Arial" w:cs="Arial"/>
          <w:sz w:val="24"/>
          <w:szCs w:val="24"/>
          <w:lang w:val="hr-HR"/>
        </w:rPr>
        <w:t xml:space="preserve"> </w:t>
      </w:r>
      <w:r w:rsidRPr="0069579D">
        <w:rPr>
          <w:rFonts w:ascii="Arial" w:hAnsi="Arial" w:cs="Arial"/>
          <w:sz w:val="24"/>
          <w:szCs w:val="24"/>
          <w:lang w:val="hr-HR"/>
        </w:rPr>
        <w:t xml:space="preserve">Europske prijestolnice kulture. </w:t>
      </w:r>
    </w:p>
    <w:p w:rsidR="003271FB" w:rsidRPr="0069579D" w:rsidRDefault="003271FB" w:rsidP="007E5F75">
      <w:pPr>
        <w:pStyle w:val="NoSpacing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</w:p>
    <w:p w:rsidR="00C441C5" w:rsidRPr="0069579D" w:rsidRDefault="003271FB" w:rsidP="007E5F7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69579D">
        <w:rPr>
          <w:rFonts w:ascii="Arial" w:hAnsi="Arial" w:cs="Arial"/>
          <w:sz w:val="24"/>
          <w:szCs w:val="24"/>
          <w:lang w:val="hr-HR"/>
        </w:rPr>
        <w:t xml:space="preserve">Rijeka i teme koje su obilježile grad nalaze se u polazištu programske cjeline Doba moći, no program obuhvaća i moćna razdoblja Europe. Rijeka, u tom kontekstu, zahvaljujući svojoj burnoj povijesti i sadašnjem trenutku može predstavljati Europu u malom. Tako se </w:t>
      </w:r>
      <w:r w:rsidR="00D72CF9">
        <w:rPr>
          <w:rFonts w:ascii="Arial" w:hAnsi="Arial" w:cs="Arial"/>
          <w:sz w:val="24"/>
          <w:szCs w:val="24"/>
          <w:lang w:val="hr-HR"/>
        </w:rPr>
        <w:t>i</w:t>
      </w:r>
      <w:r w:rsidRPr="0069579D">
        <w:rPr>
          <w:rFonts w:ascii="Arial" w:hAnsi="Arial" w:cs="Arial"/>
          <w:sz w:val="24"/>
          <w:szCs w:val="24"/>
          <w:lang w:val="hr-HR"/>
        </w:rPr>
        <w:t xml:space="preserve">zložba o Franji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Kresniku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 odlično uklapa u tu priču budući da govori o čovjeku koji je svojim životom i radom, pa tako i vrijednim naslijeđem koje je ostavio iza sebe, svakako ostavio dubok trag u riječkoj povijesti, ali postao dijelom svjetske glazbene baštine. </w:t>
      </w:r>
      <w:bookmarkEnd w:id="0"/>
      <w:bookmarkEnd w:id="1"/>
    </w:p>
    <w:p w:rsidR="007E5F75" w:rsidRPr="0069579D" w:rsidRDefault="007E5F75" w:rsidP="007E5F7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sectPr w:rsidR="007E5F75" w:rsidRPr="006957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D0" w:rsidRDefault="008E4CD0" w:rsidP="007E5F75">
      <w:r>
        <w:separator/>
      </w:r>
    </w:p>
  </w:endnote>
  <w:endnote w:type="continuationSeparator" w:id="0">
    <w:p w:rsidR="008E4CD0" w:rsidRDefault="008E4CD0" w:rsidP="007E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D0" w:rsidRDefault="008E4CD0" w:rsidP="007E5F75">
      <w:r>
        <w:separator/>
      </w:r>
    </w:p>
  </w:footnote>
  <w:footnote w:type="continuationSeparator" w:id="0">
    <w:p w:rsidR="008E4CD0" w:rsidRDefault="008E4CD0" w:rsidP="007E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75" w:rsidRDefault="007E5F75" w:rsidP="007E5F75">
    <w:pPr>
      <w:pStyle w:val="Header"/>
    </w:pPr>
    <w:r>
      <w:rPr>
        <w:noProof/>
        <w:lang w:eastAsia="hr-HR"/>
      </w:rPr>
      <w:t xml:space="preserve"> </w:t>
    </w:r>
    <w:r>
      <w:rPr>
        <w:noProof/>
        <w:lang w:val="hr-HR" w:eastAsia="hr-HR"/>
      </w:rPr>
      <w:drawing>
        <wp:inline distT="0" distB="0" distL="0" distR="0" wp14:anchorId="2647F0EA" wp14:editId="30F1FCF4">
          <wp:extent cx="552450" cy="552450"/>
          <wp:effectExtent l="0" t="0" r="0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</w:t>
    </w:r>
    <w:r>
      <w:rPr>
        <w:noProof/>
        <w:lang w:val="hr-HR" w:eastAsia="hr-HR"/>
      </w:rPr>
      <w:drawing>
        <wp:inline distT="0" distB="0" distL="0" distR="0" wp14:anchorId="720B2773" wp14:editId="30F55B84">
          <wp:extent cx="1076324" cy="596819"/>
          <wp:effectExtent l="0" t="0" r="0" b="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>
                    <a:picLocks noChangeAspect="1"/>
                  </pic:cNvPicPr>
                </pic:nvPicPr>
                <pic:blipFill rotWithShape="1">
                  <a:blip r:embed="rId2"/>
                  <a:srcRect l="28071" r="24274" b="1023"/>
                  <a:stretch/>
                </pic:blipFill>
                <pic:spPr bwMode="auto">
                  <a:xfrm>
                    <a:off x="0" y="0"/>
                    <a:ext cx="1118620" cy="620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5F75" w:rsidRDefault="007E5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7E7"/>
    <w:multiLevelType w:val="hybridMultilevel"/>
    <w:tmpl w:val="E9480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44894"/>
    <w:multiLevelType w:val="hybridMultilevel"/>
    <w:tmpl w:val="0E7CE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6"/>
    <w:rsid w:val="00003809"/>
    <w:rsid w:val="00021C33"/>
    <w:rsid w:val="00023A90"/>
    <w:rsid w:val="00024FCF"/>
    <w:rsid w:val="00054A09"/>
    <w:rsid w:val="00064F2F"/>
    <w:rsid w:val="00077856"/>
    <w:rsid w:val="000836E2"/>
    <w:rsid w:val="000A2CAA"/>
    <w:rsid w:val="000A374A"/>
    <w:rsid w:val="000C5273"/>
    <w:rsid w:val="000D225D"/>
    <w:rsid w:val="000F1823"/>
    <w:rsid w:val="000F7D39"/>
    <w:rsid w:val="00111163"/>
    <w:rsid w:val="00143B77"/>
    <w:rsid w:val="001679F1"/>
    <w:rsid w:val="00172744"/>
    <w:rsid w:val="001737FB"/>
    <w:rsid w:val="00180AE4"/>
    <w:rsid w:val="00195F7A"/>
    <w:rsid w:val="001F5CC9"/>
    <w:rsid w:val="0021269C"/>
    <w:rsid w:val="002142C9"/>
    <w:rsid w:val="0023431A"/>
    <w:rsid w:val="00256106"/>
    <w:rsid w:val="00274D2C"/>
    <w:rsid w:val="00275474"/>
    <w:rsid w:val="00275731"/>
    <w:rsid w:val="002C3C81"/>
    <w:rsid w:val="002C41B1"/>
    <w:rsid w:val="002D5239"/>
    <w:rsid w:val="002D6083"/>
    <w:rsid w:val="002E1404"/>
    <w:rsid w:val="002E7BA4"/>
    <w:rsid w:val="002F096A"/>
    <w:rsid w:val="002F6246"/>
    <w:rsid w:val="00322B9C"/>
    <w:rsid w:val="003271FB"/>
    <w:rsid w:val="00333D4F"/>
    <w:rsid w:val="00336C23"/>
    <w:rsid w:val="003526B6"/>
    <w:rsid w:val="00380B81"/>
    <w:rsid w:val="003922AF"/>
    <w:rsid w:val="003B05AF"/>
    <w:rsid w:val="003B1FC2"/>
    <w:rsid w:val="003C2734"/>
    <w:rsid w:val="003D2940"/>
    <w:rsid w:val="003E119F"/>
    <w:rsid w:val="003F6B81"/>
    <w:rsid w:val="00452A2B"/>
    <w:rsid w:val="0047647F"/>
    <w:rsid w:val="00496CC6"/>
    <w:rsid w:val="004A405E"/>
    <w:rsid w:val="004B55A5"/>
    <w:rsid w:val="004D408A"/>
    <w:rsid w:val="004D4A74"/>
    <w:rsid w:val="004E5A41"/>
    <w:rsid w:val="0050019D"/>
    <w:rsid w:val="00553184"/>
    <w:rsid w:val="0056768F"/>
    <w:rsid w:val="005D79AD"/>
    <w:rsid w:val="005F0AB6"/>
    <w:rsid w:val="00600B6F"/>
    <w:rsid w:val="006107F2"/>
    <w:rsid w:val="00634F11"/>
    <w:rsid w:val="00636F14"/>
    <w:rsid w:val="00657490"/>
    <w:rsid w:val="006575B2"/>
    <w:rsid w:val="006639FF"/>
    <w:rsid w:val="006938D9"/>
    <w:rsid w:val="0069579D"/>
    <w:rsid w:val="006A6FD7"/>
    <w:rsid w:val="006A7105"/>
    <w:rsid w:val="006B12A5"/>
    <w:rsid w:val="006B6A3F"/>
    <w:rsid w:val="006D0E58"/>
    <w:rsid w:val="006F59F2"/>
    <w:rsid w:val="00702876"/>
    <w:rsid w:val="00707C16"/>
    <w:rsid w:val="007525A6"/>
    <w:rsid w:val="00761773"/>
    <w:rsid w:val="007664C8"/>
    <w:rsid w:val="007957E1"/>
    <w:rsid w:val="007A07C9"/>
    <w:rsid w:val="007C3340"/>
    <w:rsid w:val="007C6BD4"/>
    <w:rsid w:val="007D51D7"/>
    <w:rsid w:val="007D5334"/>
    <w:rsid w:val="007E5F75"/>
    <w:rsid w:val="00864818"/>
    <w:rsid w:val="00866A80"/>
    <w:rsid w:val="00876640"/>
    <w:rsid w:val="00894400"/>
    <w:rsid w:val="008A7CC0"/>
    <w:rsid w:val="008B5E97"/>
    <w:rsid w:val="008C1D11"/>
    <w:rsid w:val="008E1D06"/>
    <w:rsid w:val="008E4CD0"/>
    <w:rsid w:val="008E6FCA"/>
    <w:rsid w:val="008E7223"/>
    <w:rsid w:val="008F5F92"/>
    <w:rsid w:val="008F7363"/>
    <w:rsid w:val="00974449"/>
    <w:rsid w:val="009E2026"/>
    <w:rsid w:val="009F0049"/>
    <w:rsid w:val="00A005AE"/>
    <w:rsid w:val="00A03051"/>
    <w:rsid w:val="00A05C38"/>
    <w:rsid w:val="00A102A3"/>
    <w:rsid w:val="00A12AF5"/>
    <w:rsid w:val="00A13760"/>
    <w:rsid w:val="00A40968"/>
    <w:rsid w:val="00A92985"/>
    <w:rsid w:val="00A95C48"/>
    <w:rsid w:val="00AB1268"/>
    <w:rsid w:val="00AB7AB9"/>
    <w:rsid w:val="00AC3C95"/>
    <w:rsid w:val="00AC7D40"/>
    <w:rsid w:val="00AD0B4C"/>
    <w:rsid w:val="00AE71DD"/>
    <w:rsid w:val="00AF0307"/>
    <w:rsid w:val="00AF6CA7"/>
    <w:rsid w:val="00B25F7B"/>
    <w:rsid w:val="00B26920"/>
    <w:rsid w:val="00B37C1A"/>
    <w:rsid w:val="00B44DAA"/>
    <w:rsid w:val="00B53345"/>
    <w:rsid w:val="00B5508F"/>
    <w:rsid w:val="00B74F14"/>
    <w:rsid w:val="00B90305"/>
    <w:rsid w:val="00BA7B63"/>
    <w:rsid w:val="00BC4C0A"/>
    <w:rsid w:val="00BD44A6"/>
    <w:rsid w:val="00BE7F79"/>
    <w:rsid w:val="00BF5175"/>
    <w:rsid w:val="00C07381"/>
    <w:rsid w:val="00C253C3"/>
    <w:rsid w:val="00C441C5"/>
    <w:rsid w:val="00C635A2"/>
    <w:rsid w:val="00C64428"/>
    <w:rsid w:val="00CA1224"/>
    <w:rsid w:val="00CC0323"/>
    <w:rsid w:val="00D01988"/>
    <w:rsid w:val="00D40322"/>
    <w:rsid w:val="00D41CEC"/>
    <w:rsid w:val="00D71F8A"/>
    <w:rsid w:val="00D72CF9"/>
    <w:rsid w:val="00D74D85"/>
    <w:rsid w:val="00D808FA"/>
    <w:rsid w:val="00D9342F"/>
    <w:rsid w:val="00DE0FB7"/>
    <w:rsid w:val="00DF04B6"/>
    <w:rsid w:val="00DF4FF5"/>
    <w:rsid w:val="00E00B9E"/>
    <w:rsid w:val="00E567BF"/>
    <w:rsid w:val="00E728F6"/>
    <w:rsid w:val="00E73ABE"/>
    <w:rsid w:val="00E75584"/>
    <w:rsid w:val="00E860B3"/>
    <w:rsid w:val="00EB01D0"/>
    <w:rsid w:val="00EC3BE8"/>
    <w:rsid w:val="00EC40FE"/>
    <w:rsid w:val="00EC4B4F"/>
    <w:rsid w:val="00EE545A"/>
    <w:rsid w:val="00EE718D"/>
    <w:rsid w:val="00F00C81"/>
    <w:rsid w:val="00F153FD"/>
    <w:rsid w:val="00F22B7F"/>
    <w:rsid w:val="00F65D33"/>
    <w:rsid w:val="00F663B0"/>
    <w:rsid w:val="00F7069F"/>
    <w:rsid w:val="00F71BEB"/>
    <w:rsid w:val="00F74FDB"/>
    <w:rsid w:val="00F80810"/>
    <w:rsid w:val="00FA5B01"/>
    <w:rsid w:val="00FA6D59"/>
    <w:rsid w:val="00FB67B4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A3E1C-285C-4EF4-A284-ABABF3B5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C6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C6"/>
    <w:pPr>
      <w:spacing w:after="0" w:line="240" w:lineRule="auto"/>
    </w:pPr>
    <w:rPr>
      <w:lang w:val="en-US"/>
    </w:rPr>
  </w:style>
  <w:style w:type="character" w:customStyle="1" w:styleId="st">
    <w:name w:val="st"/>
    <w:basedOn w:val="DefaultParagraphFont"/>
    <w:rsid w:val="00496CC6"/>
  </w:style>
  <w:style w:type="paragraph" w:styleId="ListParagraph">
    <w:name w:val="List Paragraph"/>
    <w:basedOn w:val="Normal"/>
    <w:uiPriority w:val="34"/>
    <w:qFormat/>
    <w:rsid w:val="00496CC6"/>
    <w:pPr>
      <w:ind w:left="720"/>
      <w:contextualSpacing/>
    </w:pPr>
  </w:style>
  <w:style w:type="character" w:customStyle="1" w:styleId="Nadtekst-sitnoChar">
    <w:name w:val="Nadtekst-sitno Char"/>
    <w:link w:val="Nadtekst-sitno"/>
    <w:uiPriority w:val="99"/>
    <w:locked/>
    <w:rsid w:val="00AB7AB9"/>
    <w:rPr>
      <w:rFonts w:ascii="Times New Roman" w:eastAsia="Times New Roman" w:hAnsi="Times New Roman" w:cs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AB7AB9"/>
    <w:rPr>
      <w:rFonts w:ascii="Times New Roman" w:eastAsia="Times New Roman" w:hAnsi="Times New Roman" w:cs="Times New Roman"/>
      <w:color w:val="7F7F7F"/>
      <w:sz w:val="28"/>
      <w:szCs w:val="2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E5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75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5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75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9579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CF9"/>
    <w:rPr>
      <w:rFonts w:ascii="Courier New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2F5B4-A8CF-414D-812D-3501EE61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 Iva</dc:creator>
  <cp:keywords/>
  <dc:description/>
  <cp:lastModifiedBy>Balen Iva</cp:lastModifiedBy>
  <cp:revision>2</cp:revision>
  <dcterms:created xsi:type="dcterms:W3CDTF">2020-03-06T11:24:00Z</dcterms:created>
  <dcterms:modified xsi:type="dcterms:W3CDTF">2020-03-06T11:24:00Z</dcterms:modified>
</cp:coreProperties>
</file>