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1E38FE90" w:rsidR="00654906" w:rsidRDefault="00B4626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12. listopada 2020.g.</w:t>
      </w:r>
    </w:p>
    <w:p w14:paraId="4E6F30C1" w14:textId="1AAE2EC3" w:rsidR="00B46266" w:rsidRPr="00B46266" w:rsidRDefault="00B46266" w:rsidP="00B46266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</w:p>
    <w:p w14:paraId="2744AFBB" w14:textId="45745381" w:rsidR="00B46266" w:rsidRPr="00B46266" w:rsidRDefault="00B46266" w:rsidP="00B46266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B46266">
        <w:rPr>
          <w:rFonts w:cstheme="minorHAnsi"/>
          <w:b/>
          <w:bCs/>
          <w:sz w:val="22"/>
          <w:szCs w:val="22"/>
        </w:rPr>
        <w:t>NAJAVA DOGAĐANJA I POZIV ZA MEDIJE</w:t>
      </w:r>
    </w:p>
    <w:p w14:paraId="1AB4588D" w14:textId="13B5E727" w:rsidR="00B46266" w:rsidRPr="00B46266" w:rsidRDefault="00B4626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617FE4C" w14:textId="77777777" w:rsidR="00B46266" w:rsidRDefault="00B46266" w:rsidP="00B46266">
      <w:pPr>
        <w:pStyle w:val="xxmsonormal"/>
        <w:spacing w:before="0" w:beforeAutospacing="0" w:after="160" w:afterAutospacing="0" w:line="252" w:lineRule="auto"/>
        <w:jc w:val="center"/>
        <w:rPr>
          <w:rFonts w:asciiTheme="minorHAnsi" w:hAnsiTheme="minorHAnsi" w:cstheme="minorHAnsi"/>
          <w:b/>
          <w:bCs/>
          <w:shd w:val="clear" w:color="auto" w:fill="FFFFFF"/>
        </w:rPr>
      </w:pPr>
    </w:p>
    <w:p w14:paraId="052F4CE5" w14:textId="789B3A49" w:rsidR="00B46266" w:rsidRDefault="00B46266" w:rsidP="00B46266">
      <w:pPr>
        <w:pStyle w:val="xxmsonormal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hd w:val="clear" w:color="auto" w:fill="FFFFFF"/>
        </w:rPr>
      </w:pP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KONCERT I OTVORENJE IZLOŽBE VEDRANA RUŽIĆA </w:t>
      </w:r>
      <w:r w:rsidRPr="000F6A22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>FORBIDDEN LIVE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</w:p>
    <w:p w14:paraId="6020FF67" w14:textId="5CA68604" w:rsidR="00B46266" w:rsidRDefault="00B46266" w:rsidP="00B46266">
      <w:pPr>
        <w:pStyle w:val="xxmsonormal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hd w:val="clear" w:color="auto" w:fill="FFFFFF"/>
        </w:rPr>
      </w:pPr>
      <w:r w:rsidRPr="00B46266">
        <w:rPr>
          <w:rFonts w:asciiTheme="minorHAnsi" w:hAnsiTheme="minorHAnsi" w:cstheme="minorHAnsi"/>
          <w:b/>
          <w:bCs/>
          <w:shd w:val="clear" w:color="auto" w:fill="FFFFFF"/>
        </w:rPr>
        <w:t>U UTORAK U EXPORTU NA DELTI</w:t>
      </w:r>
    </w:p>
    <w:p w14:paraId="7B7040E9" w14:textId="77777777" w:rsidR="00B46266" w:rsidRPr="00B46266" w:rsidRDefault="00B46266" w:rsidP="00B46266">
      <w:pPr>
        <w:pStyle w:val="xxmsonormal"/>
        <w:spacing w:before="0" w:beforeAutospacing="0" w:after="160" w:afterAutospacing="0" w:line="252" w:lineRule="auto"/>
        <w:jc w:val="center"/>
        <w:rPr>
          <w:rFonts w:asciiTheme="minorHAnsi" w:hAnsiTheme="minorHAnsi" w:cstheme="minorHAnsi"/>
          <w:b/>
          <w:bCs/>
        </w:rPr>
      </w:pPr>
    </w:p>
    <w:p w14:paraId="3EA3C98A" w14:textId="3484C2AE" w:rsidR="00B46266" w:rsidRDefault="00B46266" w:rsidP="00B46266">
      <w:pPr>
        <w:pStyle w:val="xxmsonormal"/>
        <w:spacing w:after="160" w:afterAutospacing="0" w:line="252" w:lineRule="auto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ab/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U utorak, 13. listopada 2020.g. u 19 sati u </w:t>
      </w:r>
      <w:proofErr w:type="spellStart"/>
      <w:r w:rsidRPr="00B46266">
        <w:rPr>
          <w:rFonts w:asciiTheme="minorHAnsi" w:hAnsiTheme="minorHAnsi" w:cstheme="minorHAnsi"/>
          <w:b/>
          <w:bCs/>
          <w:shd w:val="clear" w:color="auto" w:fill="FFFFFF"/>
        </w:rPr>
        <w:t>Exportu</w:t>
      </w:r>
      <w:proofErr w:type="spellEnd"/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 na Delti počinje </w:t>
      </w:r>
      <w:r w:rsidR="00C876A0">
        <w:rPr>
          <w:rFonts w:asciiTheme="minorHAnsi" w:hAnsiTheme="minorHAnsi" w:cstheme="minorHAnsi"/>
          <w:b/>
          <w:bCs/>
          <w:shd w:val="clear" w:color="auto" w:fill="FFFFFF"/>
        </w:rPr>
        <w:t xml:space="preserve">besplatni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program </w:t>
      </w:r>
      <w:proofErr w:type="spellStart"/>
      <w:r w:rsidRPr="000F6A22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>Forbidden</w:t>
      </w:r>
      <w:proofErr w:type="spellEnd"/>
      <w:r w:rsidRPr="000F6A22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 xml:space="preserve"> Live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, projekt Vedrana Ružića nastao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tik nakon </w:t>
      </w:r>
      <w:proofErr w:type="spellStart"/>
      <w:r w:rsidRPr="00B46266">
        <w:rPr>
          <w:rFonts w:asciiTheme="minorHAnsi" w:hAnsiTheme="minorHAnsi" w:cstheme="minorHAnsi"/>
          <w:b/>
          <w:bCs/>
          <w:shd w:val="clear" w:color="auto" w:fill="FFFFFF"/>
        </w:rPr>
        <w:t>pandemijske</w:t>
      </w:r>
      <w:proofErr w:type="spellEnd"/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 izolacije s ciljem spašavanja svakog, barem i kratkog, slobodnog trenutka stajanja na pozornici uživo pred publikom.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br/>
      </w:r>
      <w:r w:rsidRPr="00B46266">
        <w:rPr>
          <w:rFonts w:asciiTheme="minorHAnsi" w:hAnsiTheme="minorHAnsi" w:cstheme="minorHAnsi"/>
          <w:shd w:val="clear" w:color="auto" w:fill="FFFFFF"/>
        </w:rPr>
        <w:t xml:space="preserve">U višegodišnjem iskustvu povezivanja umjetnosti Ružić je ovom prilikom odlučio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povezati svoj slikarski i instalacijski rad sa glazbenim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te ih </w:t>
      </w:r>
      <w:proofErr w:type="spellStart"/>
      <w:r w:rsidRPr="00B46266">
        <w:rPr>
          <w:rFonts w:asciiTheme="minorHAnsi" w:hAnsiTheme="minorHAnsi" w:cstheme="minorHAnsi"/>
          <w:shd w:val="clear" w:color="auto" w:fill="FFFFFF"/>
        </w:rPr>
        <w:t>sinergički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izvesti pod zajedničkim nazivom </w:t>
      </w:r>
      <w:proofErr w:type="spellStart"/>
      <w:r w:rsidRPr="00B46266">
        <w:rPr>
          <w:rFonts w:asciiTheme="minorHAnsi" w:hAnsiTheme="minorHAnsi" w:cstheme="minorHAnsi"/>
          <w:shd w:val="clear" w:color="auto" w:fill="FFFFFF"/>
        </w:rPr>
        <w:t>Forbidden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Live u obliku izložbe i koncerta. </w:t>
      </w:r>
    </w:p>
    <w:p w14:paraId="68BFF7E6" w14:textId="6465880D" w:rsidR="00B46266" w:rsidRDefault="00B46266" w:rsidP="00B46266">
      <w:pPr>
        <w:pStyle w:val="xxmsonormal"/>
        <w:spacing w:after="160" w:afterAutospacing="0" w:line="252" w:lineRule="auto"/>
        <w:jc w:val="both"/>
        <w:rPr>
          <w:rFonts w:asciiTheme="minorHAnsi" w:hAnsiTheme="minorHAnsi" w:cstheme="minorHAnsi"/>
        </w:rPr>
      </w:pPr>
      <w:r w:rsidRPr="00B46266">
        <w:rPr>
          <w:rFonts w:asciiTheme="minorHAnsi" w:hAnsiTheme="minorHAnsi" w:cstheme="minorHAnsi"/>
          <w:shd w:val="clear" w:color="auto" w:fill="FFFFFF"/>
        </w:rPr>
        <w:t xml:space="preserve">Tako će </w:t>
      </w:r>
      <w:r>
        <w:rPr>
          <w:rFonts w:asciiTheme="minorHAnsi" w:hAnsiTheme="minorHAnsi" w:cstheme="minorHAnsi"/>
          <w:shd w:val="clear" w:color="auto" w:fill="FFFFFF"/>
        </w:rPr>
        <w:t>na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galeriji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Exporta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prikazati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seriju vizualnih radova nastalih za vrijeme „</w:t>
      </w:r>
      <w:proofErr w:type="spellStart"/>
      <w:r w:rsidRPr="00B46266">
        <w:rPr>
          <w:rFonts w:asciiTheme="minorHAnsi" w:hAnsiTheme="minorHAnsi" w:cstheme="minorHAnsi"/>
          <w:b/>
          <w:bCs/>
          <w:shd w:val="clear" w:color="auto" w:fill="FFFFFF"/>
        </w:rPr>
        <w:t>lockdown</w:t>
      </w:r>
      <w:proofErr w:type="spellEnd"/>
      <w:r w:rsidRPr="00B46266">
        <w:rPr>
          <w:rFonts w:asciiTheme="minorHAnsi" w:hAnsiTheme="minorHAnsi" w:cstheme="minorHAnsi"/>
          <w:b/>
          <w:bCs/>
          <w:shd w:val="clear" w:color="auto" w:fill="FFFFFF"/>
        </w:rPr>
        <w:t>“ izolacije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koju je iskoristio za inspiraciju nastanka u tišini. Koncept projekta sastoji se od nekoliko segmenata baziranih na temama izolacije, šutnje, cenzure, kontroliranosti, zarobljeništva u vlastitim domovima, strpljenja, iščekivanja, emigracije, zabranjene melodije u </w:t>
      </w:r>
      <w:proofErr w:type="spellStart"/>
      <w:r w:rsidRPr="00B46266">
        <w:rPr>
          <w:rFonts w:asciiTheme="minorHAnsi" w:hAnsiTheme="minorHAnsi" w:cstheme="minorHAnsi"/>
          <w:shd w:val="clear" w:color="auto" w:fill="FFFFFF"/>
        </w:rPr>
        <w:t>izričajskoj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atmosferi „Arte </w:t>
      </w:r>
      <w:proofErr w:type="spellStart"/>
      <w:r w:rsidRPr="00B46266">
        <w:rPr>
          <w:rFonts w:asciiTheme="minorHAnsi" w:hAnsiTheme="minorHAnsi" w:cstheme="minorHAnsi"/>
          <w:shd w:val="clear" w:color="auto" w:fill="FFFFFF"/>
        </w:rPr>
        <w:t>Povere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“. </w:t>
      </w:r>
      <w:r>
        <w:rPr>
          <w:rFonts w:asciiTheme="minorHAnsi" w:hAnsiTheme="minorHAnsi" w:cstheme="minorHAnsi"/>
        </w:rPr>
        <w:br/>
      </w:r>
      <w:r w:rsidRPr="00B46266">
        <w:rPr>
          <w:rFonts w:asciiTheme="minorHAnsi" w:hAnsiTheme="minorHAnsi" w:cstheme="minorHAnsi"/>
          <w:shd w:val="clear" w:color="auto" w:fill="FFFFFF"/>
        </w:rPr>
        <w:t xml:space="preserve">Izložba </w:t>
      </w:r>
      <w:r>
        <w:rPr>
          <w:rFonts w:asciiTheme="minorHAnsi" w:hAnsiTheme="minorHAnsi" w:cstheme="minorHAnsi"/>
          <w:shd w:val="clear" w:color="auto" w:fill="FFFFFF"/>
        </w:rPr>
        <w:t xml:space="preserve">u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Exportu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ostaje otvorena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do 20.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 listopada 2020.g.</w:t>
      </w:r>
    </w:p>
    <w:p w14:paraId="40F953A5" w14:textId="210009DE" w:rsidR="00B46266" w:rsidRPr="00B46266" w:rsidRDefault="00B46266" w:rsidP="00B46266">
      <w:pPr>
        <w:pStyle w:val="xxmsonormal"/>
        <w:spacing w:after="160" w:afterAutospacing="0" w:line="252" w:lineRule="auto"/>
        <w:jc w:val="both"/>
        <w:rPr>
          <w:rFonts w:asciiTheme="minorHAnsi" w:hAnsiTheme="minorHAnsi" w:cstheme="minorHAnsi"/>
        </w:rPr>
      </w:pPr>
      <w:r w:rsidRPr="00B46266">
        <w:rPr>
          <w:rFonts w:asciiTheme="minorHAnsi" w:hAnsiTheme="minorHAnsi" w:cstheme="minorHAnsi"/>
          <w:b/>
          <w:bCs/>
          <w:shd w:val="clear" w:color="auto" w:fill="FFFFFF"/>
        </w:rPr>
        <w:t>Od 20 sati slijedi koncert temeljen na n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ajnovij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em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album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u Vedran Ružić kvarteta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  <w:proofErr w:type="spellStart"/>
      <w:r w:rsidRPr="000F6A22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>Forbidden</w:t>
      </w:r>
      <w:proofErr w:type="spellEnd"/>
      <w:r w:rsidRPr="000F6A22">
        <w:rPr>
          <w:rFonts w:asciiTheme="minorHAnsi" w:hAnsiTheme="minorHAnsi" w:cstheme="minorHAnsi"/>
          <w:b/>
          <w:bCs/>
          <w:i/>
          <w:iCs/>
          <w:shd w:val="clear" w:color="auto" w:fill="FFFFFF"/>
        </w:rPr>
        <w:t xml:space="preserve"> Live</w:t>
      </w:r>
      <w:r>
        <w:rPr>
          <w:rFonts w:asciiTheme="minorHAnsi" w:hAnsiTheme="minorHAnsi" w:cstheme="minorHAnsi"/>
          <w:shd w:val="clear" w:color="auto" w:fill="FFFFFF"/>
        </w:rPr>
        <w:t>, koji je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snimljen početkom lipnja u Pazinu na prvom post-izolacijskom koncertu</w:t>
      </w:r>
      <w:r>
        <w:rPr>
          <w:rFonts w:asciiTheme="minorHAnsi" w:hAnsiTheme="minorHAnsi" w:cstheme="minorHAnsi"/>
          <w:shd w:val="clear" w:color="auto" w:fill="FFFFFF"/>
        </w:rPr>
        <w:t>.</w:t>
      </w:r>
    </w:p>
    <w:p w14:paraId="0AC728CC" w14:textId="0CF5C983" w:rsidR="00B46266" w:rsidRDefault="00B46266" w:rsidP="00B46266">
      <w:pPr>
        <w:pStyle w:val="xxmsonormal"/>
        <w:spacing w:after="160" w:afterAutospacing="0" w:line="252" w:lineRule="auto"/>
        <w:jc w:val="both"/>
        <w:rPr>
          <w:rFonts w:asciiTheme="minorHAnsi" w:hAnsiTheme="minorHAnsi" w:cstheme="minorHAnsi"/>
        </w:rPr>
      </w:pPr>
      <w:r w:rsidRPr="00B46266">
        <w:rPr>
          <w:rFonts w:asciiTheme="minorHAnsi" w:hAnsiTheme="minorHAnsi" w:cstheme="minorHAnsi"/>
          <w:shd w:val="clear" w:color="auto" w:fill="FFFFFF"/>
        </w:rPr>
        <w:t xml:space="preserve">Kustos izložbe je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Mladen Lučić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dok su za glazbeni dio projekta zaduženi autorovi dugogodišnji kolege i prijatelji</w:t>
      </w:r>
      <w:r>
        <w:rPr>
          <w:rFonts w:asciiTheme="minorHAnsi" w:hAnsiTheme="minorHAnsi" w:cstheme="minorHAnsi"/>
          <w:shd w:val="clear" w:color="auto" w:fill="FFFFFF"/>
        </w:rPr>
        <w:t>: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Hrvoje </w:t>
      </w:r>
      <w:proofErr w:type="spellStart"/>
      <w:r w:rsidRPr="00B46266">
        <w:rPr>
          <w:rFonts w:asciiTheme="minorHAnsi" w:hAnsiTheme="minorHAnsi" w:cstheme="minorHAnsi"/>
          <w:b/>
          <w:bCs/>
          <w:shd w:val="clear" w:color="auto" w:fill="FFFFFF"/>
        </w:rPr>
        <w:t>Galler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na klaviru,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Jaka Kopač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 na alt. saksofonu,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Adriano </w:t>
      </w:r>
      <w:proofErr w:type="spellStart"/>
      <w:r w:rsidRPr="00B46266">
        <w:rPr>
          <w:rFonts w:asciiTheme="minorHAnsi" w:hAnsiTheme="minorHAnsi" w:cstheme="minorHAnsi"/>
          <w:b/>
          <w:bCs/>
          <w:shd w:val="clear" w:color="auto" w:fill="FFFFFF"/>
        </w:rPr>
        <w:t>Bernobić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na bubnjevima te sam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>Vedran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Pr="00B46266">
        <w:rPr>
          <w:rFonts w:asciiTheme="minorHAnsi" w:hAnsiTheme="minorHAnsi" w:cstheme="minorHAnsi"/>
          <w:b/>
          <w:bCs/>
          <w:shd w:val="clear" w:color="auto" w:fill="FFFFFF"/>
        </w:rPr>
        <w:t xml:space="preserve">Ružić </w:t>
      </w:r>
      <w:r w:rsidRPr="00B46266">
        <w:rPr>
          <w:rFonts w:asciiTheme="minorHAnsi" w:hAnsiTheme="minorHAnsi" w:cstheme="minorHAnsi"/>
          <w:shd w:val="clear" w:color="auto" w:fill="FFFFFF"/>
        </w:rPr>
        <w:t xml:space="preserve">na </w:t>
      </w:r>
      <w:proofErr w:type="spellStart"/>
      <w:r w:rsidRPr="00B46266">
        <w:rPr>
          <w:rFonts w:asciiTheme="minorHAnsi" w:hAnsiTheme="minorHAnsi" w:cstheme="minorHAnsi"/>
          <w:shd w:val="clear" w:color="auto" w:fill="FFFFFF"/>
        </w:rPr>
        <w:t>kontrabassu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i </w:t>
      </w:r>
      <w:proofErr w:type="spellStart"/>
      <w:r w:rsidRPr="00B46266">
        <w:rPr>
          <w:rFonts w:asciiTheme="minorHAnsi" w:hAnsiTheme="minorHAnsi" w:cstheme="minorHAnsi"/>
          <w:shd w:val="clear" w:color="auto" w:fill="FFFFFF"/>
        </w:rPr>
        <w:t>bass</w:t>
      </w:r>
      <w:proofErr w:type="spellEnd"/>
      <w:r w:rsidRPr="00B46266">
        <w:rPr>
          <w:rFonts w:asciiTheme="minorHAnsi" w:hAnsiTheme="minorHAnsi" w:cstheme="minorHAnsi"/>
          <w:shd w:val="clear" w:color="auto" w:fill="FFFFFF"/>
        </w:rPr>
        <w:t xml:space="preserve"> gitari.</w:t>
      </w:r>
    </w:p>
    <w:p w14:paraId="382ABB3B" w14:textId="77777777" w:rsidR="00C876A0" w:rsidRDefault="00C876A0" w:rsidP="00C876A0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4BE93913" w14:textId="77777777" w:rsidR="00B46266" w:rsidRPr="00B46266" w:rsidRDefault="00B46266" w:rsidP="00B46266">
      <w:pPr>
        <w:pStyle w:val="xxmsonormal"/>
        <w:spacing w:after="160" w:afterAutospacing="0" w:line="252" w:lineRule="auto"/>
        <w:jc w:val="both"/>
        <w:rPr>
          <w:rFonts w:asciiTheme="minorHAnsi" w:hAnsiTheme="minorHAnsi" w:cstheme="minorHAnsi"/>
        </w:rPr>
      </w:pPr>
    </w:p>
    <w:p w14:paraId="4471730C" w14:textId="4C405FC2" w:rsidR="00B46266" w:rsidRPr="00B46266" w:rsidRDefault="00B46266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1175E1FB" w14:textId="4D3F6558" w:rsidR="00654906" w:rsidRDefault="0065490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141FB9D6" w14:textId="77777777" w:rsidR="00B46266" w:rsidRPr="00B46266" w:rsidRDefault="00B4626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FA4CE3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18760" w14:textId="77777777" w:rsidR="00FA4CE3" w:rsidRDefault="00FA4CE3" w:rsidP="00881B94">
      <w:r>
        <w:separator/>
      </w:r>
    </w:p>
  </w:endnote>
  <w:endnote w:type="continuationSeparator" w:id="0">
    <w:p w14:paraId="7C2C5F74" w14:textId="77777777" w:rsidR="00FA4CE3" w:rsidRDefault="00FA4CE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A4CE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28B0F" w14:textId="77777777" w:rsidR="00FA4CE3" w:rsidRDefault="00FA4CE3" w:rsidP="00881B94">
      <w:r>
        <w:separator/>
      </w:r>
    </w:p>
  </w:footnote>
  <w:footnote w:type="continuationSeparator" w:id="0">
    <w:p w14:paraId="4A7393CF" w14:textId="77777777" w:rsidR="00FA4CE3" w:rsidRDefault="00FA4CE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6A22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195E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6266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6A0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4CE3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customStyle="1" w:styleId="xxmsonormal">
    <w:name w:val="x_xmsonormal"/>
    <w:basedOn w:val="Normal"/>
    <w:rsid w:val="00B4626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27</cp:revision>
  <cp:lastPrinted>2020-08-24T10:16:00Z</cp:lastPrinted>
  <dcterms:created xsi:type="dcterms:W3CDTF">2020-10-12T07:29:00Z</dcterms:created>
  <dcterms:modified xsi:type="dcterms:W3CDTF">2020-10-12T07:30:00Z</dcterms:modified>
</cp:coreProperties>
</file>