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D81F" w14:textId="6DF728E3" w:rsidR="0029251F" w:rsidRPr="00B014F1" w:rsidRDefault="0029251F" w:rsidP="0029251F">
      <w:pPr>
        <w:rPr>
          <w:rFonts w:eastAsia="Times New Roman" w:cstheme="minorHAnsi"/>
          <w:noProof/>
          <w:sz w:val="20"/>
          <w:szCs w:val="20"/>
          <w:lang w:eastAsia="en-GB"/>
        </w:rPr>
      </w:pPr>
    </w:p>
    <w:p w14:paraId="3DE88E51" w14:textId="6FDC4229" w:rsidR="00C540C6" w:rsidRPr="00B014F1" w:rsidRDefault="00C540C6" w:rsidP="0029251F">
      <w:pPr>
        <w:rPr>
          <w:rFonts w:eastAsia="Times New Roman" w:cstheme="minorHAnsi"/>
          <w:noProof/>
          <w:sz w:val="20"/>
          <w:szCs w:val="20"/>
          <w:lang w:eastAsia="en-GB"/>
        </w:rPr>
      </w:pPr>
    </w:p>
    <w:p w14:paraId="41DACB4B" w14:textId="787DCA0E" w:rsidR="00634914" w:rsidRPr="00B014F1" w:rsidRDefault="003F2269" w:rsidP="0029251F">
      <w:pPr>
        <w:rPr>
          <w:rFonts w:eastAsia="Times New Roman" w:cstheme="minorHAnsi"/>
          <w:noProof/>
          <w:sz w:val="20"/>
          <w:szCs w:val="20"/>
          <w:lang w:eastAsia="en-GB"/>
        </w:rPr>
      </w:pPr>
      <w:r w:rsidRPr="00B014F1">
        <w:rPr>
          <w:rFonts w:eastAsia="Times New Roman" w:cstheme="minorHAnsi"/>
          <w:noProof/>
          <w:sz w:val="20"/>
          <w:szCs w:val="20"/>
          <w:lang w:eastAsia="en-GB"/>
        </w:rPr>
        <w:t>Lovran</w:t>
      </w:r>
      <w:r w:rsidR="00634914" w:rsidRPr="00B014F1">
        <w:rPr>
          <w:rFonts w:eastAsia="Times New Roman" w:cstheme="minorHAnsi"/>
          <w:noProof/>
          <w:sz w:val="20"/>
          <w:szCs w:val="20"/>
          <w:lang w:eastAsia="en-GB"/>
        </w:rPr>
        <w:t xml:space="preserve">, </w:t>
      </w:r>
      <w:r w:rsidRPr="00B014F1">
        <w:rPr>
          <w:rFonts w:eastAsia="Times New Roman" w:cstheme="minorHAnsi"/>
          <w:noProof/>
          <w:sz w:val="20"/>
          <w:szCs w:val="20"/>
          <w:lang w:eastAsia="en-GB"/>
        </w:rPr>
        <w:t>7</w:t>
      </w:r>
      <w:r w:rsidR="00634914" w:rsidRPr="00B014F1">
        <w:rPr>
          <w:rFonts w:eastAsia="Times New Roman" w:cstheme="minorHAnsi"/>
          <w:noProof/>
          <w:sz w:val="20"/>
          <w:szCs w:val="20"/>
          <w:lang w:eastAsia="en-GB"/>
        </w:rPr>
        <w:t>. studenog 2020.g.</w:t>
      </w:r>
    </w:p>
    <w:p w14:paraId="34BDFFE0" w14:textId="380BD1DD" w:rsidR="00634914" w:rsidRPr="00B014F1" w:rsidRDefault="003F2269" w:rsidP="00634914">
      <w:pPr>
        <w:jc w:val="right"/>
        <w:rPr>
          <w:rFonts w:eastAsia="Times New Roman" w:cstheme="minorHAnsi"/>
          <w:b/>
          <w:bCs/>
          <w:noProof/>
          <w:sz w:val="20"/>
          <w:szCs w:val="20"/>
          <w:lang w:eastAsia="en-GB"/>
        </w:rPr>
      </w:pPr>
      <w:r w:rsidRPr="00B014F1">
        <w:rPr>
          <w:rFonts w:eastAsia="Times New Roman" w:cstheme="minorHAnsi"/>
          <w:b/>
          <w:bCs/>
          <w:noProof/>
          <w:sz w:val="20"/>
          <w:szCs w:val="20"/>
          <w:lang w:eastAsia="en-GB"/>
        </w:rPr>
        <w:t>OBJAVA</w:t>
      </w:r>
      <w:r w:rsidR="00634914" w:rsidRPr="00B014F1">
        <w:rPr>
          <w:rFonts w:eastAsia="Times New Roman" w:cstheme="minorHAnsi"/>
          <w:b/>
          <w:bCs/>
          <w:noProof/>
          <w:sz w:val="20"/>
          <w:szCs w:val="20"/>
          <w:lang w:eastAsia="en-GB"/>
        </w:rPr>
        <w:t xml:space="preserve"> ZA MEDIJE</w:t>
      </w:r>
    </w:p>
    <w:p w14:paraId="65EA3799" w14:textId="1379F072" w:rsidR="00C540C6" w:rsidRPr="00B014F1" w:rsidRDefault="00C540C6" w:rsidP="0029251F">
      <w:pPr>
        <w:rPr>
          <w:rFonts w:eastAsia="Times New Roman" w:cstheme="minorHAnsi"/>
          <w:noProof/>
          <w:sz w:val="20"/>
          <w:szCs w:val="20"/>
          <w:lang w:eastAsia="en-GB"/>
        </w:rPr>
      </w:pPr>
    </w:p>
    <w:p w14:paraId="0C3E80E3" w14:textId="77777777" w:rsidR="0052497F" w:rsidRDefault="0052497F" w:rsidP="00764689">
      <w:pPr>
        <w:jc w:val="center"/>
        <w:rPr>
          <w:rFonts w:eastAsia="Calibri" w:cstheme="minorHAnsi"/>
          <w:b/>
          <w:noProof/>
          <w:sz w:val="20"/>
          <w:szCs w:val="20"/>
        </w:rPr>
      </w:pPr>
    </w:p>
    <w:p w14:paraId="2241589F" w14:textId="61F19719" w:rsidR="0029251F" w:rsidRPr="00B014F1" w:rsidRDefault="0003565D" w:rsidP="00764689">
      <w:pPr>
        <w:jc w:val="center"/>
        <w:rPr>
          <w:rFonts w:eastAsia="Calibri" w:cstheme="minorHAnsi"/>
          <w:b/>
          <w:noProof/>
          <w:sz w:val="20"/>
          <w:szCs w:val="20"/>
        </w:rPr>
      </w:pPr>
      <w:r w:rsidRPr="00B014F1">
        <w:rPr>
          <w:rFonts w:eastAsia="Calibri" w:cstheme="minorHAnsi"/>
          <w:b/>
          <w:noProof/>
          <w:sz w:val="20"/>
          <w:szCs w:val="20"/>
        </w:rPr>
        <w:t xml:space="preserve">STAROGRADSKA LOVRANSKA JEZGRA U OBLACIMA: ODRŽAN DAN SUSJEDSTVA LOVRAN EPK </w:t>
      </w:r>
    </w:p>
    <w:p w14:paraId="769EB76B" w14:textId="77777777" w:rsidR="00634914" w:rsidRPr="00B014F1" w:rsidRDefault="00634914" w:rsidP="00737AEF">
      <w:pPr>
        <w:rPr>
          <w:rFonts w:eastAsia="Calibri" w:cstheme="minorHAnsi"/>
          <w:b/>
          <w:noProof/>
          <w:sz w:val="20"/>
          <w:szCs w:val="20"/>
        </w:rPr>
      </w:pPr>
    </w:p>
    <w:p w14:paraId="457E3877" w14:textId="58329C29" w:rsidR="00634914" w:rsidRPr="00B014F1" w:rsidRDefault="00B01EDB" w:rsidP="00737AEF">
      <w:pPr>
        <w:rPr>
          <w:rFonts w:eastAsia="Calibri" w:cstheme="minorHAnsi"/>
          <w:b/>
          <w:i/>
          <w:iCs/>
          <w:noProof/>
          <w:sz w:val="20"/>
          <w:szCs w:val="20"/>
        </w:rPr>
      </w:pPr>
      <w:r w:rsidRPr="00B014F1">
        <w:rPr>
          <w:rFonts w:eastAsia="Calibri" w:cstheme="minorHAnsi"/>
          <w:b/>
          <w:noProof/>
          <w:sz w:val="20"/>
          <w:szCs w:val="20"/>
        </w:rPr>
        <w:tab/>
      </w:r>
      <w:r w:rsidR="009A3F36" w:rsidRPr="00B014F1">
        <w:rPr>
          <w:rFonts w:eastAsia="Calibri" w:cstheme="minorHAnsi"/>
          <w:b/>
          <w:noProof/>
          <w:sz w:val="20"/>
          <w:szCs w:val="20"/>
        </w:rPr>
        <w:t>I susjedstvo Lovran Europske prijestolnice kulture, jedno od 27 susjedstava, ove je subote 7. studenog 2020.g.</w:t>
      </w:r>
      <w:r w:rsidR="007F3EB9" w:rsidRPr="00B014F1">
        <w:rPr>
          <w:rFonts w:eastAsia="Calibri" w:cstheme="minorHAnsi"/>
          <w:b/>
          <w:noProof/>
          <w:sz w:val="20"/>
          <w:szCs w:val="20"/>
        </w:rPr>
        <w:t xml:space="preserve"> </w:t>
      </w:r>
      <w:r w:rsidR="009A3F36" w:rsidRPr="00B014F1">
        <w:rPr>
          <w:rFonts w:eastAsia="Calibri" w:cstheme="minorHAnsi"/>
          <w:b/>
          <w:noProof/>
          <w:sz w:val="20"/>
          <w:szCs w:val="20"/>
        </w:rPr>
        <w:t xml:space="preserve">održalo svoj dan. Program pod nazivom </w:t>
      </w:r>
      <w:r w:rsidR="009A3F36" w:rsidRPr="00B014F1">
        <w:rPr>
          <w:rFonts w:eastAsia="Calibri" w:cstheme="minorHAnsi"/>
          <w:b/>
          <w:i/>
          <w:iCs/>
          <w:noProof/>
          <w:sz w:val="20"/>
          <w:szCs w:val="20"/>
        </w:rPr>
        <w:t>Pretvorit ću te u drvo lovora!</w:t>
      </w:r>
      <w:r w:rsidR="009A3F36" w:rsidRPr="00B014F1">
        <w:rPr>
          <w:rFonts w:eastAsia="Calibri" w:cstheme="minorHAnsi"/>
          <w:b/>
          <w:noProof/>
          <w:sz w:val="20"/>
          <w:szCs w:val="20"/>
        </w:rPr>
        <w:t xml:space="preserve"> bio je usredotočen na oživljavanje stare gradske jezgre.</w:t>
      </w:r>
    </w:p>
    <w:p w14:paraId="0529A606" w14:textId="6962577C" w:rsidR="00151C26" w:rsidRPr="00B014F1" w:rsidRDefault="00151C26" w:rsidP="009A3F36">
      <w:pPr>
        <w:rPr>
          <w:rFonts w:cstheme="minorHAnsi"/>
          <w:noProof/>
          <w:sz w:val="20"/>
          <w:szCs w:val="20"/>
        </w:rPr>
      </w:pPr>
    </w:p>
    <w:p w14:paraId="7CC32E69" w14:textId="30C1FCE6" w:rsidR="009A3F36" w:rsidRPr="00B014F1" w:rsidRDefault="009A3F36" w:rsidP="009A3F36">
      <w:pPr>
        <w:rPr>
          <w:rFonts w:cstheme="minorHAnsi"/>
          <w:b/>
          <w:bCs/>
          <w:noProof/>
          <w:sz w:val="20"/>
          <w:szCs w:val="20"/>
        </w:rPr>
      </w:pPr>
      <w:r w:rsidRPr="00B014F1">
        <w:rPr>
          <w:rFonts w:cstheme="minorHAnsi"/>
          <w:noProof/>
          <w:sz w:val="20"/>
          <w:szCs w:val="20"/>
        </w:rPr>
        <w:t xml:space="preserve">Prije svega, valjalo je službeno obilježiti početak programa, što su u kratkom protokolarnom dijelu učinili načelnik Općine Lovran </w:t>
      </w:r>
      <w:r w:rsidRPr="00B014F1">
        <w:rPr>
          <w:rFonts w:cstheme="minorHAnsi"/>
          <w:b/>
          <w:bCs/>
          <w:noProof/>
          <w:sz w:val="20"/>
          <w:szCs w:val="20"/>
        </w:rPr>
        <w:t>Bojan Simonič</w:t>
      </w:r>
      <w:r w:rsidRPr="00B014F1">
        <w:rPr>
          <w:rFonts w:cstheme="minorHAnsi"/>
          <w:noProof/>
          <w:sz w:val="20"/>
          <w:szCs w:val="20"/>
        </w:rPr>
        <w:t>,</w:t>
      </w:r>
      <w:r w:rsidR="007F3EB9" w:rsidRPr="00B014F1">
        <w:rPr>
          <w:rFonts w:cstheme="minorHAnsi"/>
          <w:noProof/>
          <w:sz w:val="20"/>
          <w:szCs w:val="20"/>
        </w:rPr>
        <w:t xml:space="preserve"> u ime nositelja </w:t>
      </w:r>
      <w:r w:rsidR="00D25F31">
        <w:rPr>
          <w:rFonts w:cstheme="minorHAnsi"/>
          <w:noProof/>
          <w:sz w:val="20"/>
          <w:szCs w:val="20"/>
        </w:rPr>
        <w:t>inicijative</w:t>
      </w:r>
      <w:r w:rsidR="007F3EB9" w:rsidRPr="00B014F1">
        <w:rPr>
          <w:rFonts w:cstheme="minorHAnsi"/>
          <w:noProof/>
          <w:sz w:val="20"/>
          <w:szCs w:val="20"/>
        </w:rPr>
        <w:t xml:space="preserve"> susjedstva Lovran, zatim</w:t>
      </w:r>
      <w:r w:rsidRPr="00B014F1">
        <w:rPr>
          <w:rFonts w:cstheme="minorHAnsi"/>
          <w:noProof/>
          <w:sz w:val="20"/>
          <w:szCs w:val="20"/>
        </w:rPr>
        <w:t xml:space="preserve"> direktorica RIJEKE 2020 </w:t>
      </w:r>
      <w:r w:rsidRPr="00B014F1">
        <w:rPr>
          <w:rFonts w:cstheme="minorHAnsi"/>
          <w:b/>
          <w:bCs/>
          <w:noProof/>
          <w:sz w:val="20"/>
          <w:szCs w:val="20"/>
        </w:rPr>
        <w:t>Irena Kregar Šegota</w:t>
      </w:r>
      <w:r w:rsidRPr="00B014F1">
        <w:rPr>
          <w:rFonts w:cstheme="minorHAnsi"/>
          <w:noProof/>
          <w:sz w:val="20"/>
          <w:szCs w:val="20"/>
        </w:rPr>
        <w:t xml:space="preserve">, pročelnica Upravnog odjela za kulturu sport i tehničku kulturu Primorsko-goranske županije </w:t>
      </w:r>
      <w:r w:rsidRPr="00B014F1">
        <w:rPr>
          <w:rFonts w:cstheme="minorHAnsi"/>
          <w:b/>
          <w:bCs/>
          <w:noProof/>
          <w:sz w:val="20"/>
          <w:szCs w:val="20"/>
        </w:rPr>
        <w:t>Sonja Šišić</w:t>
      </w:r>
      <w:r w:rsidRPr="00B014F1">
        <w:rPr>
          <w:rFonts w:cstheme="minorHAnsi"/>
          <w:noProof/>
          <w:sz w:val="20"/>
          <w:szCs w:val="20"/>
        </w:rPr>
        <w:t xml:space="preserve"> te pročelnik Odjela za kulturu Grada Rijeke </w:t>
      </w:r>
      <w:r w:rsidRPr="00B014F1">
        <w:rPr>
          <w:rFonts w:cstheme="minorHAnsi"/>
          <w:b/>
          <w:bCs/>
          <w:noProof/>
          <w:sz w:val="20"/>
          <w:szCs w:val="20"/>
        </w:rPr>
        <w:t>Ivan Šarar</w:t>
      </w:r>
      <w:r w:rsidRPr="00B014F1">
        <w:rPr>
          <w:rFonts w:cstheme="minorHAnsi"/>
          <w:noProof/>
          <w:sz w:val="20"/>
          <w:szCs w:val="20"/>
        </w:rPr>
        <w:t>.</w:t>
      </w:r>
      <w:r w:rsidR="00367B5C" w:rsidRPr="00B014F1">
        <w:rPr>
          <w:rFonts w:cstheme="minorHAnsi"/>
          <w:noProof/>
          <w:sz w:val="20"/>
          <w:szCs w:val="20"/>
        </w:rPr>
        <w:t xml:space="preserve"> Naravno, od strane tima susjedstva Malinska točnije predsjednika udruge Termen </w:t>
      </w:r>
      <w:r w:rsidR="00367B5C" w:rsidRPr="00B014F1">
        <w:rPr>
          <w:b/>
          <w:bCs/>
          <w:sz w:val="20"/>
          <w:szCs w:val="20"/>
        </w:rPr>
        <w:t>Tonija Kraljića</w:t>
      </w:r>
      <w:r w:rsidR="00367B5C" w:rsidRPr="00B014F1">
        <w:rPr>
          <w:sz w:val="20"/>
          <w:szCs w:val="20"/>
        </w:rPr>
        <w:t>, vremensku kapsulu koja obilazi sva susjedstva prije nego se s porukama timova pohrani na sto godina</w:t>
      </w:r>
      <w:r w:rsidR="007F3EB9" w:rsidRPr="00B014F1">
        <w:rPr>
          <w:sz w:val="20"/>
          <w:szCs w:val="20"/>
        </w:rPr>
        <w:t>,</w:t>
      </w:r>
      <w:r w:rsidR="00367B5C" w:rsidRPr="00B014F1">
        <w:rPr>
          <w:sz w:val="20"/>
          <w:szCs w:val="20"/>
        </w:rPr>
        <w:t xml:space="preserve"> preuzeo je načelnik </w:t>
      </w:r>
      <w:proofErr w:type="spellStart"/>
      <w:r w:rsidR="00367B5C" w:rsidRPr="00B014F1">
        <w:rPr>
          <w:sz w:val="20"/>
          <w:szCs w:val="20"/>
        </w:rPr>
        <w:t>Simonič</w:t>
      </w:r>
      <w:proofErr w:type="spellEnd"/>
      <w:r w:rsidR="00367B5C" w:rsidRPr="00B014F1">
        <w:rPr>
          <w:sz w:val="20"/>
          <w:szCs w:val="20"/>
        </w:rPr>
        <w:t xml:space="preserve">. </w:t>
      </w:r>
    </w:p>
    <w:p w14:paraId="6E71AF05" w14:textId="1A544F93" w:rsidR="00634914" w:rsidRPr="00B014F1" w:rsidRDefault="00634914" w:rsidP="00634914">
      <w:pPr>
        <w:rPr>
          <w:rFonts w:eastAsia="Calibri" w:cstheme="minorHAnsi"/>
          <w:bCs/>
          <w:noProof/>
          <w:sz w:val="20"/>
          <w:szCs w:val="20"/>
        </w:rPr>
      </w:pPr>
    </w:p>
    <w:p w14:paraId="3DDC8759" w14:textId="1AF43DA6" w:rsidR="00012F27" w:rsidRPr="00B014F1" w:rsidRDefault="007F3EB9" w:rsidP="007F3EB9">
      <w:pPr>
        <w:rPr>
          <w:rFonts w:cstheme="minorHAnsi"/>
          <w:b/>
          <w:bCs/>
          <w:noProof/>
          <w:color w:val="11121D"/>
          <w:sz w:val="20"/>
          <w:szCs w:val="20"/>
        </w:rPr>
      </w:pPr>
      <w:r w:rsidRPr="00B014F1">
        <w:rPr>
          <w:rFonts w:eastAsia="Calibri" w:cstheme="minorHAnsi"/>
          <w:b/>
          <w:noProof/>
          <w:sz w:val="20"/>
          <w:szCs w:val="20"/>
        </w:rPr>
        <w:t>U</w:t>
      </w:r>
      <w:r w:rsidR="00012F27" w:rsidRPr="00B014F1">
        <w:rPr>
          <w:rFonts w:eastAsia="Calibri" w:cstheme="minorHAnsi"/>
          <w:b/>
          <w:noProof/>
          <w:sz w:val="20"/>
          <w:szCs w:val="20"/>
        </w:rPr>
        <w:t xml:space="preserve"> Galeriji Laurus</w:t>
      </w:r>
      <w:r w:rsidR="00012F27" w:rsidRPr="00B014F1">
        <w:rPr>
          <w:rFonts w:eastAsia="Calibri" w:cstheme="minorHAnsi"/>
          <w:bCs/>
          <w:noProof/>
          <w:sz w:val="20"/>
          <w:szCs w:val="20"/>
        </w:rPr>
        <w:t xml:space="preserve"> </w:t>
      </w:r>
      <w:r w:rsidRPr="00B014F1">
        <w:rPr>
          <w:rFonts w:eastAsia="Calibri" w:cstheme="minorHAnsi"/>
          <w:bCs/>
          <w:noProof/>
          <w:sz w:val="20"/>
          <w:szCs w:val="20"/>
        </w:rPr>
        <w:t>potom je otvorena izložba</w:t>
      </w:r>
      <w:r w:rsidR="00634914" w:rsidRPr="00B014F1">
        <w:rPr>
          <w:rFonts w:eastAsia="Calibri" w:cstheme="minorHAnsi"/>
          <w:bCs/>
          <w:noProof/>
          <w:sz w:val="20"/>
          <w:szCs w:val="20"/>
        </w:rPr>
        <w:t xml:space="preserve"> </w:t>
      </w:r>
      <w:r w:rsidR="00634914" w:rsidRPr="00B014F1">
        <w:rPr>
          <w:rFonts w:cstheme="minorHAnsi"/>
          <w:b/>
          <w:bCs/>
          <w:noProof/>
          <w:color w:val="11121D"/>
          <w:sz w:val="20"/>
          <w:szCs w:val="20"/>
        </w:rPr>
        <w:t>„Folium Lauri Perforatum II“ Vladimir</w:t>
      </w:r>
      <w:r w:rsidR="00012F27" w:rsidRPr="00B014F1">
        <w:rPr>
          <w:rFonts w:cstheme="minorHAnsi"/>
          <w:b/>
          <w:bCs/>
          <w:noProof/>
          <w:color w:val="11121D"/>
          <w:sz w:val="20"/>
          <w:szCs w:val="20"/>
        </w:rPr>
        <w:t>a</w:t>
      </w:r>
      <w:r w:rsidR="00634914" w:rsidRPr="00B014F1">
        <w:rPr>
          <w:rFonts w:cstheme="minorHAnsi"/>
          <w:b/>
          <w:bCs/>
          <w:noProof/>
          <w:color w:val="11121D"/>
          <w:sz w:val="20"/>
          <w:szCs w:val="20"/>
        </w:rPr>
        <w:t xml:space="preserve"> Gud</w:t>
      </w:r>
      <w:r w:rsidR="00012F27" w:rsidRPr="00B014F1">
        <w:rPr>
          <w:rFonts w:cstheme="minorHAnsi"/>
          <w:b/>
          <w:bCs/>
          <w:noProof/>
          <w:color w:val="11121D"/>
          <w:sz w:val="20"/>
          <w:szCs w:val="20"/>
        </w:rPr>
        <w:t>ca</w:t>
      </w:r>
      <w:r w:rsidRPr="00B014F1">
        <w:rPr>
          <w:rFonts w:cstheme="minorHAnsi"/>
          <w:noProof/>
          <w:color w:val="11121D"/>
          <w:sz w:val="20"/>
          <w:szCs w:val="20"/>
        </w:rPr>
        <w:t>, koji je</w:t>
      </w:r>
      <w:r w:rsidRPr="00B014F1">
        <w:rPr>
          <w:rFonts w:cstheme="minorHAnsi"/>
          <w:b/>
          <w:bCs/>
          <w:noProof/>
          <w:color w:val="11121D"/>
          <w:sz w:val="20"/>
          <w:szCs w:val="20"/>
        </w:rPr>
        <w:t xml:space="preserve"> </w:t>
      </w:r>
      <w:r w:rsidRPr="00B014F1">
        <w:rPr>
          <w:rFonts w:cstheme="minorHAnsi"/>
          <w:noProof/>
          <w:color w:val="11121D"/>
          <w:sz w:val="20"/>
          <w:szCs w:val="20"/>
        </w:rPr>
        <w:t>k</w:t>
      </w:r>
      <w:r w:rsidR="00012F27" w:rsidRPr="00B014F1">
        <w:rPr>
          <w:rFonts w:cstheme="minorHAnsi"/>
          <w:noProof/>
          <w:color w:val="11121D"/>
          <w:sz w:val="20"/>
          <w:szCs w:val="20"/>
        </w:rPr>
        <w:t>roz deset godina promatranja i sakupljanja lovorovih listova u kvarnerskom zaljevu sastavio</w:t>
      </w:r>
      <w:r w:rsidRPr="00B014F1">
        <w:rPr>
          <w:rFonts w:cstheme="minorHAnsi"/>
          <w:noProof/>
          <w:color w:val="11121D"/>
          <w:sz w:val="20"/>
          <w:szCs w:val="20"/>
        </w:rPr>
        <w:t xml:space="preserve"> </w:t>
      </w:r>
      <w:r w:rsidR="00012F27" w:rsidRPr="00B014F1">
        <w:rPr>
          <w:rFonts w:cstheme="minorHAnsi"/>
          <w:noProof/>
          <w:color w:val="11121D"/>
          <w:sz w:val="20"/>
          <w:szCs w:val="20"/>
        </w:rPr>
        <w:t xml:space="preserve">„abecedu“ simboličkih znakova nastalih nagrizanjem lovorovih listova koji kao da sugeriraju neko nepoznato pismo. Tim „tekstovima“ autor simulira naslovnice knjiga ili stranice važnih spisa koji su gledateljima nerazumljivi, ali zapravo vrlo razumljivo progovaraju o ekološkoj krizi koja je ovom prilikom estetizirana. </w:t>
      </w:r>
    </w:p>
    <w:p w14:paraId="79BC0A1A" w14:textId="77777777" w:rsidR="00012F27" w:rsidRPr="00B014F1" w:rsidRDefault="00012F27" w:rsidP="00012F27">
      <w:pPr>
        <w:rPr>
          <w:rFonts w:eastAsia="Calibri" w:cstheme="minorHAnsi"/>
          <w:b/>
          <w:noProof/>
          <w:sz w:val="20"/>
          <w:szCs w:val="20"/>
        </w:rPr>
      </w:pPr>
    </w:p>
    <w:p w14:paraId="747E3D26" w14:textId="7759FA74" w:rsidR="00012F27" w:rsidRPr="00B014F1" w:rsidRDefault="007F3EB9" w:rsidP="00012F27">
      <w:pPr>
        <w:rPr>
          <w:rFonts w:eastAsiaTheme="minorEastAsia" w:cstheme="minorHAnsi"/>
          <w:noProof/>
          <w:sz w:val="20"/>
          <w:szCs w:val="20"/>
        </w:rPr>
      </w:pPr>
      <w:r w:rsidRPr="00B014F1">
        <w:rPr>
          <w:rFonts w:eastAsia="Calibri" w:cstheme="minorHAnsi"/>
          <w:bCs/>
          <w:noProof/>
          <w:sz w:val="20"/>
          <w:szCs w:val="20"/>
        </w:rPr>
        <w:t xml:space="preserve">Zahvaljujući slovenskom kolektivu </w:t>
      </w:r>
      <w:r w:rsidRPr="00B014F1">
        <w:rPr>
          <w:rFonts w:eastAsia="Calibri" w:cstheme="minorHAnsi"/>
          <w:b/>
          <w:noProof/>
          <w:sz w:val="20"/>
          <w:szCs w:val="20"/>
        </w:rPr>
        <w:t>Svetlobna Gverila</w:t>
      </w:r>
      <w:r w:rsidRPr="00B014F1">
        <w:rPr>
          <w:rFonts w:eastAsia="Calibri" w:cstheme="minorHAnsi"/>
          <w:bCs/>
          <w:noProof/>
          <w:sz w:val="20"/>
          <w:szCs w:val="20"/>
        </w:rPr>
        <w:t xml:space="preserve">, </w:t>
      </w:r>
      <w:r w:rsidR="00012F27" w:rsidRPr="00B014F1">
        <w:rPr>
          <w:rFonts w:eastAsia="Calibri" w:cstheme="minorHAnsi"/>
          <w:bCs/>
          <w:noProof/>
          <w:sz w:val="20"/>
          <w:szCs w:val="20"/>
        </w:rPr>
        <w:t>u starogradskoj jezgri Lovrana predstavljena</w:t>
      </w:r>
      <w:r w:rsidRPr="00B014F1">
        <w:rPr>
          <w:rFonts w:eastAsia="Calibri" w:cstheme="minorHAnsi"/>
          <w:bCs/>
          <w:noProof/>
          <w:sz w:val="20"/>
          <w:szCs w:val="20"/>
        </w:rPr>
        <w:t xml:space="preserve"> je</w:t>
      </w:r>
      <w:r w:rsidR="00012F27" w:rsidRPr="00B014F1">
        <w:rPr>
          <w:rFonts w:eastAsia="Calibri" w:cstheme="minorHAnsi"/>
          <w:bCs/>
          <w:noProof/>
          <w:sz w:val="20"/>
          <w:szCs w:val="20"/>
        </w:rPr>
        <w:t xml:space="preserve"> </w:t>
      </w:r>
      <w:r w:rsidR="00634914" w:rsidRPr="00B014F1">
        <w:rPr>
          <w:rFonts w:eastAsia="Calibri" w:cstheme="minorHAnsi"/>
          <w:b/>
          <w:i/>
          <w:iCs/>
          <w:noProof/>
          <w:sz w:val="20"/>
          <w:szCs w:val="20"/>
        </w:rPr>
        <w:t>Fantastična vegetacija</w:t>
      </w:r>
      <w:r w:rsidR="00012F27" w:rsidRPr="00B014F1">
        <w:rPr>
          <w:rFonts w:eastAsia="Calibri" w:cstheme="minorHAnsi"/>
          <w:bCs/>
          <w:i/>
          <w:iCs/>
          <w:noProof/>
          <w:sz w:val="20"/>
          <w:szCs w:val="20"/>
        </w:rPr>
        <w:t xml:space="preserve">, </w:t>
      </w:r>
      <w:r w:rsidR="00634914" w:rsidRPr="00B014F1">
        <w:rPr>
          <w:rFonts w:eastAsia="Calibri" w:cstheme="minorHAnsi"/>
          <w:bCs/>
          <w:noProof/>
          <w:sz w:val="20"/>
          <w:szCs w:val="20"/>
        </w:rPr>
        <w:t>svjetlosna instalacija</w:t>
      </w:r>
      <w:r w:rsidR="00634914" w:rsidRPr="00B014F1">
        <w:rPr>
          <w:rFonts w:eastAsia="Calibri" w:cstheme="minorHAnsi"/>
          <w:bCs/>
          <w:i/>
          <w:iCs/>
          <w:noProof/>
          <w:sz w:val="20"/>
          <w:szCs w:val="20"/>
        </w:rPr>
        <w:t xml:space="preserve"> </w:t>
      </w:r>
      <w:r w:rsidR="00634914" w:rsidRPr="00B014F1">
        <w:rPr>
          <w:rFonts w:cstheme="minorHAnsi"/>
          <w:b/>
          <w:bCs/>
          <w:noProof/>
          <w:sz w:val="20"/>
          <w:szCs w:val="20"/>
        </w:rPr>
        <w:t>Katj</w:t>
      </w:r>
      <w:r w:rsidR="00012F27" w:rsidRPr="00B014F1">
        <w:rPr>
          <w:rFonts w:cstheme="minorHAnsi"/>
          <w:b/>
          <w:bCs/>
          <w:noProof/>
          <w:sz w:val="20"/>
          <w:szCs w:val="20"/>
        </w:rPr>
        <w:t>e</w:t>
      </w:r>
      <w:r w:rsidR="00634914" w:rsidRPr="00B014F1">
        <w:rPr>
          <w:rFonts w:cstheme="minorHAnsi"/>
          <w:b/>
          <w:bCs/>
          <w:noProof/>
          <w:sz w:val="20"/>
          <w:szCs w:val="20"/>
        </w:rPr>
        <w:t xml:space="preserve"> Paternoster</w:t>
      </w:r>
      <w:r w:rsidR="00012F27" w:rsidRPr="00B014F1">
        <w:rPr>
          <w:rFonts w:cstheme="minorHAnsi"/>
          <w:b/>
          <w:bCs/>
          <w:noProof/>
          <w:sz w:val="20"/>
          <w:szCs w:val="20"/>
        </w:rPr>
        <w:t xml:space="preserve"> te </w:t>
      </w:r>
      <w:r w:rsidR="00012F27" w:rsidRPr="00B014F1">
        <w:rPr>
          <w:rFonts w:eastAsia="Calibri" w:cstheme="minorHAnsi"/>
          <w:b/>
          <w:i/>
          <w:iCs/>
          <w:noProof/>
          <w:sz w:val="20"/>
          <w:szCs w:val="20"/>
        </w:rPr>
        <w:t xml:space="preserve">Oblaci </w:t>
      </w:r>
      <w:r w:rsidR="00012F27" w:rsidRPr="00B014F1">
        <w:rPr>
          <w:rFonts w:eastAsia="Calibri" w:cstheme="minorHAnsi"/>
          <w:bCs/>
          <w:i/>
          <w:iCs/>
          <w:noProof/>
          <w:sz w:val="20"/>
          <w:szCs w:val="20"/>
        </w:rPr>
        <w:t xml:space="preserve">svjetlosna instalacija </w:t>
      </w:r>
      <w:r w:rsidR="00012F27" w:rsidRPr="00B014F1">
        <w:rPr>
          <w:rFonts w:cstheme="minorHAnsi"/>
          <w:b/>
          <w:bCs/>
          <w:noProof/>
          <w:sz w:val="20"/>
          <w:szCs w:val="20"/>
        </w:rPr>
        <w:t>Tilena Sepiča</w:t>
      </w:r>
      <w:r w:rsidR="00012F27" w:rsidRPr="00B014F1">
        <w:rPr>
          <w:rFonts w:eastAsiaTheme="minorEastAsia" w:cstheme="minorHAnsi"/>
          <w:noProof/>
          <w:sz w:val="20"/>
          <w:szCs w:val="20"/>
        </w:rPr>
        <w:t xml:space="preserve">. </w:t>
      </w:r>
      <w:r w:rsidR="00012F27" w:rsidRPr="00B014F1">
        <w:rPr>
          <w:rFonts w:eastAsiaTheme="minorEastAsia" w:cstheme="minorHAnsi"/>
          <w:b/>
          <w:bCs/>
          <w:noProof/>
          <w:sz w:val="20"/>
          <w:szCs w:val="20"/>
        </w:rPr>
        <w:t>Obje svjetlosne instalacije izrađene su kroz radionice</w:t>
      </w:r>
      <w:r w:rsidR="00EC4B34" w:rsidRPr="00B014F1">
        <w:rPr>
          <w:rFonts w:eastAsiaTheme="minorEastAsia" w:cstheme="minorHAnsi"/>
          <w:b/>
          <w:bCs/>
          <w:noProof/>
          <w:sz w:val="20"/>
          <w:szCs w:val="20"/>
        </w:rPr>
        <w:t xml:space="preserve"> s mještanima Lovrana svih generacija</w:t>
      </w:r>
      <w:r w:rsidR="00EC4B34" w:rsidRPr="00B014F1">
        <w:rPr>
          <w:rFonts w:eastAsiaTheme="minorEastAsia" w:cstheme="minorHAnsi"/>
          <w:noProof/>
          <w:sz w:val="20"/>
          <w:szCs w:val="20"/>
        </w:rPr>
        <w:t>,</w:t>
      </w:r>
      <w:r w:rsidR="00012F27" w:rsidRPr="00B014F1">
        <w:rPr>
          <w:rFonts w:eastAsiaTheme="minorEastAsia" w:cstheme="minorHAnsi"/>
          <w:noProof/>
          <w:sz w:val="20"/>
          <w:szCs w:val="20"/>
        </w:rPr>
        <w:t xml:space="preserve"> uz stručno vodstvo umjetnika</w:t>
      </w:r>
      <w:r w:rsidRPr="00B014F1">
        <w:rPr>
          <w:rFonts w:eastAsiaTheme="minorEastAsia" w:cstheme="minorHAnsi"/>
          <w:noProof/>
          <w:sz w:val="20"/>
          <w:szCs w:val="20"/>
        </w:rPr>
        <w:t>, pa je zadovoljstvo otvorenja među okupljenima time bilo još i veće.</w:t>
      </w:r>
    </w:p>
    <w:p w14:paraId="58E5B374" w14:textId="29FCC3C8" w:rsidR="00634914" w:rsidRPr="00B014F1" w:rsidRDefault="00634914" w:rsidP="00634914">
      <w:pPr>
        <w:rPr>
          <w:rFonts w:eastAsia="Calibri" w:cstheme="minorHAnsi"/>
          <w:bCs/>
          <w:i/>
          <w:iCs/>
          <w:noProof/>
          <w:sz w:val="20"/>
          <w:szCs w:val="20"/>
        </w:rPr>
      </w:pPr>
    </w:p>
    <w:p w14:paraId="28B962D9" w14:textId="5AA83AC9" w:rsidR="007B08EB" w:rsidRPr="00B014F1" w:rsidRDefault="001C36AA" w:rsidP="007B08EB">
      <w:pPr>
        <w:rPr>
          <w:rFonts w:cstheme="minorHAnsi"/>
          <w:noProof/>
          <w:color w:val="11121D"/>
          <w:sz w:val="20"/>
          <w:szCs w:val="20"/>
        </w:rPr>
      </w:pPr>
      <w:r w:rsidRPr="00B014F1">
        <w:rPr>
          <w:rFonts w:cstheme="minorHAnsi"/>
          <w:b/>
          <w:bCs/>
          <w:noProof/>
          <w:color w:val="11121D"/>
          <w:sz w:val="20"/>
          <w:szCs w:val="20"/>
        </w:rPr>
        <w:t>Plesn</w:t>
      </w:r>
      <w:r w:rsidR="007F3EB9" w:rsidRPr="00B014F1">
        <w:rPr>
          <w:rFonts w:cstheme="minorHAnsi"/>
          <w:b/>
          <w:bCs/>
          <w:noProof/>
          <w:color w:val="11121D"/>
          <w:sz w:val="20"/>
          <w:szCs w:val="20"/>
        </w:rPr>
        <w:t>i</w:t>
      </w:r>
      <w:r w:rsidRPr="00B014F1">
        <w:rPr>
          <w:rFonts w:cstheme="minorHAnsi"/>
          <w:b/>
          <w:bCs/>
          <w:noProof/>
          <w:color w:val="11121D"/>
          <w:sz w:val="20"/>
          <w:szCs w:val="20"/>
        </w:rPr>
        <w:t xml:space="preserve"> art laboratorij</w:t>
      </w:r>
      <w:r w:rsidR="007F3EB9" w:rsidRPr="00B014F1">
        <w:rPr>
          <w:rFonts w:cstheme="minorHAnsi"/>
          <w:noProof/>
          <w:color w:val="11121D"/>
          <w:sz w:val="20"/>
          <w:szCs w:val="20"/>
        </w:rPr>
        <w:t xml:space="preserve"> u Lovranu se u nastavku programa predstavio</w:t>
      </w:r>
      <w:r w:rsidRPr="00B014F1">
        <w:rPr>
          <w:rFonts w:cstheme="minorHAnsi"/>
          <w:noProof/>
          <w:color w:val="11121D"/>
          <w:sz w:val="20"/>
          <w:szCs w:val="20"/>
        </w:rPr>
        <w:t xml:space="preserve"> kroz dva video plesna rada </w:t>
      </w:r>
      <w:r w:rsidRPr="00B014F1">
        <w:rPr>
          <w:rFonts w:cstheme="minorHAnsi"/>
          <w:b/>
          <w:bCs/>
          <w:noProof/>
          <w:color w:val="11121D"/>
          <w:sz w:val="20"/>
          <w:szCs w:val="20"/>
        </w:rPr>
        <w:t>„Tanec z ovcu“</w:t>
      </w:r>
      <w:r w:rsidRPr="00B014F1">
        <w:rPr>
          <w:rFonts w:cstheme="minorHAnsi"/>
          <w:noProof/>
          <w:color w:val="11121D"/>
          <w:sz w:val="20"/>
          <w:szCs w:val="20"/>
        </w:rPr>
        <w:t xml:space="preserve">  i „</w:t>
      </w:r>
      <w:r w:rsidRPr="00B014F1">
        <w:rPr>
          <w:rFonts w:cstheme="minorHAnsi"/>
          <w:b/>
          <w:bCs/>
          <w:noProof/>
          <w:color w:val="11121D"/>
          <w:sz w:val="20"/>
          <w:szCs w:val="20"/>
        </w:rPr>
        <w:t>Žena s idejama</w:t>
      </w:r>
      <w:r w:rsidRPr="00B014F1">
        <w:rPr>
          <w:rFonts w:cstheme="minorHAnsi"/>
          <w:noProof/>
          <w:color w:val="11121D"/>
          <w:sz w:val="20"/>
          <w:szCs w:val="20"/>
        </w:rPr>
        <w:t>“</w:t>
      </w:r>
      <w:r w:rsidR="007B08EB" w:rsidRPr="00B014F1">
        <w:rPr>
          <w:rFonts w:cstheme="minorHAnsi"/>
          <w:noProof/>
          <w:color w:val="11121D"/>
          <w:sz w:val="20"/>
          <w:szCs w:val="20"/>
        </w:rPr>
        <w:t xml:space="preserve">, </w:t>
      </w:r>
      <w:r w:rsidR="001C480B" w:rsidRPr="00B014F1">
        <w:rPr>
          <w:rFonts w:cstheme="minorHAnsi"/>
          <w:noProof/>
          <w:color w:val="11121D"/>
          <w:sz w:val="20"/>
          <w:szCs w:val="20"/>
        </w:rPr>
        <w:t xml:space="preserve">autorica </w:t>
      </w:r>
      <w:r w:rsidR="007B08EB" w:rsidRPr="00B014F1">
        <w:rPr>
          <w:rFonts w:cstheme="minorHAnsi"/>
          <w:b/>
          <w:bCs/>
          <w:noProof/>
          <w:color w:val="11121D"/>
          <w:sz w:val="20"/>
          <w:szCs w:val="20"/>
        </w:rPr>
        <w:t>Senke Baruška</w:t>
      </w:r>
      <w:r w:rsidR="007B08EB" w:rsidRPr="00B014F1">
        <w:rPr>
          <w:rFonts w:cstheme="minorHAnsi"/>
          <w:noProof/>
          <w:color w:val="11121D"/>
          <w:sz w:val="20"/>
          <w:szCs w:val="20"/>
        </w:rPr>
        <w:t xml:space="preserve"> </w:t>
      </w:r>
      <w:r w:rsidR="001C480B" w:rsidRPr="00B014F1">
        <w:rPr>
          <w:rFonts w:cstheme="minorHAnsi"/>
          <w:noProof/>
          <w:color w:val="11121D"/>
          <w:sz w:val="20"/>
          <w:szCs w:val="20"/>
        </w:rPr>
        <w:t xml:space="preserve">(koreografija) </w:t>
      </w:r>
      <w:r w:rsidR="007B08EB" w:rsidRPr="00B014F1">
        <w:rPr>
          <w:rFonts w:cstheme="minorHAnsi"/>
          <w:noProof/>
          <w:color w:val="11121D"/>
          <w:sz w:val="20"/>
          <w:szCs w:val="20"/>
        </w:rPr>
        <w:t xml:space="preserve">i </w:t>
      </w:r>
      <w:r w:rsidR="001C480B" w:rsidRPr="00B014F1">
        <w:rPr>
          <w:rFonts w:cstheme="minorHAnsi"/>
          <w:b/>
          <w:bCs/>
          <w:sz w:val="20"/>
          <w:szCs w:val="20"/>
        </w:rPr>
        <w:t xml:space="preserve">Fani </w:t>
      </w:r>
      <w:proofErr w:type="spellStart"/>
      <w:r w:rsidR="001C480B" w:rsidRPr="00B014F1">
        <w:rPr>
          <w:rFonts w:cstheme="minorHAnsi"/>
          <w:b/>
          <w:bCs/>
          <w:sz w:val="20"/>
          <w:szCs w:val="20"/>
        </w:rPr>
        <w:t>Hajnal</w:t>
      </w:r>
      <w:proofErr w:type="spellEnd"/>
      <w:r w:rsidR="001C480B" w:rsidRPr="00B014F1">
        <w:rPr>
          <w:rFonts w:cstheme="minorHAnsi"/>
          <w:b/>
          <w:bCs/>
          <w:sz w:val="20"/>
          <w:szCs w:val="20"/>
        </w:rPr>
        <w:t xml:space="preserve"> </w:t>
      </w:r>
      <w:proofErr w:type="spellStart"/>
      <w:r w:rsidR="001C480B" w:rsidRPr="00B014F1">
        <w:rPr>
          <w:rFonts w:cstheme="minorHAnsi"/>
          <w:b/>
          <w:bCs/>
          <w:sz w:val="20"/>
          <w:szCs w:val="20"/>
        </w:rPr>
        <w:t>Tutek</w:t>
      </w:r>
      <w:proofErr w:type="spellEnd"/>
      <w:r w:rsidR="001C480B" w:rsidRPr="00B014F1">
        <w:rPr>
          <w:rFonts w:cstheme="minorHAnsi"/>
          <w:sz w:val="20"/>
          <w:szCs w:val="20"/>
        </w:rPr>
        <w:t xml:space="preserve"> (video)</w:t>
      </w:r>
      <w:r w:rsidR="007B08EB" w:rsidRPr="00B014F1">
        <w:rPr>
          <w:rFonts w:cstheme="minorHAnsi"/>
          <w:noProof/>
          <w:color w:val="11121D"/>
          <w:sz w:val="20"/>
          <w:szCs w:val="20"/>
        </w:rPr>
        <w:t xml:space="preserve">.  </w:t>
      </w:r>
    </w:p>
    <w:p w14:paraId="6C042C1A" w14:textId="229BD067" w:rsidR="00B014F1" w:rsidRPr="00B014F1" w:rsidRDefault="001C36AA" w:rsidP="00B01EDB">
      <w:pPr>
        <w:pStyle w:val="NormalWeb"/>
        <w:shd w:val="clear" w:color="auto" w:fill="FFFFFF"/>
        <w:spacing w:before="0" w:beforeAutospacing="0" w:after="360" w:afterAutospacing="0"/>
        <w:rPr>
          <w:rFonts w:asciiTheme="minorHAnsi" w:hAnsiTheme="minorHAnsi" w:cstheme="minorHAnsi"/>
          <w:noProof/>
          <w:sz w:val="20"/>
          <w:szCs w:val="20"/>
        </w:rPr>
      </w:pPr>
      <w:r w:rsidRPr="00B014F1">
        <w:rPr>
          <w:rFonts w:asciiTheme="minorHAnsi" w:hAnsiTheme="minorHAnsi" w:cstheme="minorHAnsi"/>
          <w:noProof/>
          <w:color w:val="11121D"/>
          <w:sz w:val="20"/>
          <w:szCs w:val="20"/>
          <w:lang w:val="hr-HR"/>
        </w:rPr>
        <w:t>„</w:t>
      </w:r>
      <w:r w:rsidRPr="00B014F1">
        <w:rPr>
          <w:rFonts w:asciiTheme="minorHAnsi" w:hAnsiTheme="minorHAnsi" w:cstheme="minorHAnsi"/>
          <w:b/>
          <w:bCs/>
          <w:noProof/>
          <w:color w:val="11121D"/>
          <w:sz w:val="20"/>
          <w:szCs w:val="20"/>
          <w:lang w:val="hr-HR"/>
        </w:rPr>
        <w:t>Tanec z ovcu</w:t>
      </w:r>
      <w:r w:rsidRPr="00B014F1">
        <w:rPr>
          <w:rFonts w:asciiTheme="minorHAnsi" w:hAnsiTheme="minorHAnsi" w:cstheme="minorHAnsi"/>
          <w:noProof/>
          <w:color w:val="11121D"/>
          <w:sz w:val="20"/>
          <w:szCs w:val="20"/>
          <w:lang w:val="hr-HR"/>
        </w:rPr>
        <w:t>“ slavi tradiciju i kazuje priču o emigracijama prošlog stoljeća u obećanu zemlju Ameriku</w:t>
      </w:r>
      <w:r w:rsidR="007F3EB9" w:rsidRPr="00B014F1">
        <w:rPr>
          <w:rFonts w:asciiTheme="minorHAnsi" w:hAnsiTheme="minorHAnsi" w:cstheme="minorHAnsi"/>
          <w:noProof/>
          <w:color w:val="11121D"/>
          <w:sz w:val="20"/>
          <w:szCs w:val="20"/>
          <w:lang w:val="hr-HR"/>
        </w:rPr>
        <w:t xml:space="preserve">, a </w:t>
      </w:r>
      <w:r w:rsidR="007F3EB9" w:rsidRPr="00B014F1">
        <w:rPr>
          <w:rFonts w:asciiTheme="minorHAnsi" w:hAnsiTheme="minorHAnsi" w:cstheme="minorHAnsi"/>
          <w:noProof/>
          <w:sz w:val="20"/>
          <w:szCs w:val="20"/>
          <w:lang w:val="hr-HR"/>
        </w:rPr>
        <w:t>koje su obilježile ovaj kraj</w:t>
      </w:r>
      <w:r w:rsidR="00376296" w:rsidRPr="00B014F1">
        <w:rPr>
          <w:rFonts w:asciiTheme="minorHAnsi" w:hAnsiTheme="minorHAnsi" w:cstheme="minorHAnsi"/>
          <w:noProof/>
          <w:sz w:val="20"/>
          <w:szCs w:val="20"/>
          <w:lang w:val="hr-HR"/>
        </w:rPr>
        <w:t>, d</w:t>
      </w:r>
      <w:r w:rsidR="007F3EB9" w:rsidRPr="00B014F1">
        <w:rPr>
          <w:rFonts w:asciiTheme="minorHAnsi" w:hAnsiTheme="minorHAnsi" w:cstheme="minorHAnsi"/>
          <w:noProof/>
          <w:sz w:val="20"/>
          <w:szCs w:val="20"/>
          <w:lang w:val="hr-HR"/>
        </w:rPr>
        <w:t>ok su u</w:t>
      </w:r>
      <w:r w:rsidRPr="00B014F1">
        <w:rPr>
          <w:rFonts w:asciiTheme="minorHAnsi" w:hAnsiTheme="minorHAnsi" w:cstheme="minorHAnsi"/>
          <w:b/>
          <w:bCs/>
          <w:noProof/>
          <w:sz w:val="20"/>
          <w:szCs w:val="20"/>
          <w:lang w:val="hr-HR"/>
        </w:rPr>
        <w:t xml:space="preserve"> „Ženi s idejama“</w:t>
      </w:r>
      <w:r w:rsidRPr="00B014F1">
        <w:rPr>
          <w:rFonts w:asciiTheme="minorHAnsi" w:hAnsiTheme="minorHAnsi" w:cstheme="minorHAnsi"/>
          <w:noProof/>
          <w:sz w:val="20"/>
          <w:szCs w:val="20"/>
          <w:lang w:val="hr-HR"/>
        </w:rPr>
        <w:t>, spajanjem suvremenog plesa i filozofije, plesači stv</w:t>
      </w:r>
      <w:r w:rsidR="00DC470C" w:rsidRPr="00B014F1">
        <w:rPr>
          <w:rFonts w:asciiTheme="minorHAnsi" w:hAnsiTheme="minorHAnsi" w:cstheme="minorHAnsi"/>
          <w:noProof/>
          <w:sz w:val="20"/>
          <w:szCs w:val="20"/>
          <w:lang w:val="hr-HR"/>
        </w:rPr>
        <w:t>o</w:t>
      </w:r>
      <w:r w:rsidRPr="00B014F1">
        <w:rPr>
          <w:rFonts w:asciiTheme="minorHAnsi" w:hAnsiTheme="minorHAnsi" w:cstheme="minorHAnsi"/>
          <w:noProof/>
          <w:sz w:val="20"/>
          <w:szCs w:val="20"/>
          <w:lang w:val="hr-HR"/>
        </w:rPr>
        <w:t>r</w:t>
      </w:r>
      <w:r w:rsidR="007F3EB9" w:rsidRPr="00B014F1">
        <w:rPr>
          <w:rFonts w:asciiTheme="minorHAnsi" w:hAnsiTheme="minorHAnsi" w:cstheme="minorHAnsi"/>
          <w:noProof/>
          <w:sz w:val="20"/>
          <w:szCs w:val="20"/>
          <w:lang w:val="hr-HR"/>
        </w:rPr>
        <w:t>ili</w:t>
      </w:r>
      <w:r w:rsidRPr="00B014F1">
        <w:rPr>
          <w:rFonts w:asciiTheme="minorHAnsi" w:hAnsiTheme="minorHAnsi" w:cstheme="minorHAnsi"/>
          <w:noProof/>
          <w:sz w:val="20"/>
          <w:szCs w:val="20"/>
          <w:lang w:val="hr-HR"/>
        </w:rPr>
        <w:t xml:space="preserve"> svoju osobnu kompoziciju na temelju promišljanja i razvoja </w:t>
      </w:r>
      <w:r w:rsidR="00DC470C" w:rsidRPr="00B014F1">
        <w:rPr>
          <w:rFonts w:asciiTheme="minorHAnsi" w:hAnsiTheme="minorHAnsi" w:cstheme="minorHAnsi"/>
          <w:noProof/>
          <w:sz w:val="20"/>
          <w:szCs w:val="20"/>
          <w:lang w:val="hr-HR"/>
        </w:rPr>
        <w:t>- ideje</w:t>
      </w:r>
      <w:r w:rsidRPr="00B014F1">
        <w:rPr>
          <w:rFonts w:asciiTheme="minorHAnsi" w:hAnsiTheme="minorHAnsi" w:cstheme="minorHAnsi"/>
          <w:noProof/>
          <w:sz w:val="20"/>
          <w:szCs w:val="20"/>
          <w:lang w:val="hr-HR"/>
        </w:rPr>
        <w:t xml:space="preserve">. </w:t>
      </w:r>
      <w:r w:rsidR="00B01EDB" w:rsidRPr="00B014F1">
        <w:rPr>
          <w:rFonts w:asciiTheme="minorHAnsi" w:hAnsiTheme="minorHAnsi" w:cstheme="minorHAnsi"/>
          <w:noProof/>
          <w:sz w:val="20"/>
          <w:szCs w:val="20"/>
          <w:lang w:val="hr-HR"/>
        </w:rPr>
        <w:br/>
      </w:r>
      <w:r w:rsidR="00B01EDB" w:rsidRPr="00B014F1">
        <w:rPr>
          <w:rFonts w:asciiTheme="minorHAnsi" w:hAnsiTheme="minorHAnsi" w:cstheme="minorHAnsi"/>
          <w:noProof/>
          <w:sz w:val="20"/>
          <w:szCs w:val="20"/>
          <w:lang w:val="hr-HR"/>
        </w:rPr>
        <w:br/>
      </w:r>
      <w:r w:rsidR="007F3EB9" w:rsidRPr="00B014F1">
        <w:rPr>
          <w:rFonts w:asciiTheme="minorHAnsi" w:eastAsia="Calibri" w:hAnsiTheme="minorHAnsi" w:cstheme="minorHAnsi"/>
          <w:bCs/>
          <w:noProof/>
          <w:sz w:val="20"/>
          <w:szCs w:val="20"/>
        </w:rPr>
        <w:t>Iako je bio najavljen,</w:t>
      </w:r>
      <w:r w:rsidR="007F3EB9" w:rsidRPr="00B014F1">
        <w:rPr>
          <w:rFonts w:asciiTheme="minorHAnsi" w:eastAsia="Calibri" w:hAnsiTheme="minorHAnsi" w:cstheme="minorHAnsi"/>
          <w:b/>
          <w:noProof/>
          <w:sz w:val="20"/>
          <w:szCs w:val="20"/>
        </w:rPr>
        <w:t xml:space="preserve"> </w:t>
      </w:r>
      <w:r w:rsidR="007F3EB9" w:rsidRPr="00B014F1">
        <w:rPr>
          <w:rStyle w:val="CommentReference"/>
          <w:rFonts w:asciiTheme="minorHAnsi" w:hAnsiTheme="minorHAnsi" w:cstheme="minorHAnsi"/>
          <w:noProof/>
          <w:sz w:val="20"/>
          <w:szCs w:val="20"/>
        </w:rPr>
        <w:t xml:space="preserve">nastup </w:t>
      </w:r>
      <w:r w:rsidR="007B08EB" w:rsidRPr="00B014F1">
        <w:rPr>
          <w:rStyle w:val="CommentReference"/>
          <w:rFonts w:asciiTheme="minorHAnsi" w:hAnsiTheme="minorHAnsi" w:cstheme="minorHAnsi"/>
          <w:noProof/>
          <w:sz w:val="20"/>
          <w:szCs w:val="20"/>
        </w:rPr>
        <w:t xml:space="preserve">pripovjedača i glazbenika </w:t>
      </w:r>
      <w:r w:rsidR="007B08EB" w:rsidRPr="00B014F1">
        <w:rPr>
          <w:rStyle w:val="CommentReference"/>
          <w:rFonts w:asciiTheme="minorHAnsi" w:hAnsiTheme="minorHAnsi" w:cstheme="minorHAnsi"/>
          <w:b/>
          <w:bCs/>
          <w:noProof/>
          <w:sz w:val="20"/>
          <w:szCs w:val="20"/>
        </w:rPr>
        <w:t>Aindrias</w:t>
      </w:r>
      <w:r w:rsidR="008571DC" w:rsidRPr="00B014F1">
        <w:rPr>
          <w:rStyle w:val="CommentReference"/>
          <w:rFonts w:asciiTheme="minorHAnsi" w:hAnsiTheme="minorHAnsi" w:cstheme="minorHAnsi"/>
          <w:b/>
          <w:bCs/>
          <w:noProof/>
          <w:sz w:val="20"/>
          <w:szCs w:val="20"/>
        </w:rPr>
        <w:t>a</w:t>
      </w:r>
      <w:r w:rsidR="007B08EB" w:rsidRPr="00B014F1">
        <w:rPr>
          <w:rStyle w:val="CommentReference"/>
          <w:rFonts w:asciiTheme="minorHAnsi" w:hAnsiTheme="minorHAnsi" w:cstheme="minorHAnsi"/>
          <w:b/>
          <w:bCs/>
          <w:noProof/>
          <w:sz w:val="20"/>
          <w:szCs w:val="20"/>
        </w:rPr>
        <w:t xml:space="preserve"> de Staic</w:t>
      </w:r>
      <w:r w:rsidR="008571DC" w:rsidRPr="00B014F1">
        <w:rPr>
          <w:rStyle w:val="CommentReference"/>
          <w:rFonts w:asciiTheme="minorHAnsi" w:hAnsiTheme="minorHAnsi" w:cstheme="minorHAnsi"/>
          <w:b/>
          <w:bCs/>
          <w:noProof/>
          <w:sz w:val="20"/>
          <w:szCs w:val="20"/>
        </w:rPr>
        <w:t>a</w:t>
      </w:r>
      <w:r w:rsidR="007B08EB" w:rsidRPr="00B014F1">
        <w:rPr>
          <w:rStyle w:val="CommentReference"/>
          <w:rFonts w:asciiTheme="minorHAnsi" w:hAnsiTheme="minorHAnsi" w:cstheme="minorHAnsi"/>
          <w:noProof/>
          <w:sz w:val="20"/>
          <w:szCs w:val="20"/>
        </w:rPr>
        <w:t xml:space="preserve"> iz irskog Galwaya, europskog susjedstva Lovrana</w:t>
      </w:r>
      <w:r w:rsidR="007F3EB9" w:rsidRPr="00B014F1">
        <w:rPr>
          <w:rStyle w:val="CommentReference"/>
          <w:rFonts w:asciiTheme="minorHAnsi" w:hAnsiTheme="minorHAnsi" w:cstheme="minorHAnsi"/>
          <w:noProof/>
          <w:sz w:val="20"/>
          <w:szCs w:val="20"/>
        </w:rPr>
        <w:t>, zbog nezahvalne situacije s pandemijom morao je nažalost biti odgođen. No, Lovranci su se unatoč tome potrudili Galwayju</w:t>
      </w:r>
      <w:r w:rsidR="00F85778" w:rsidRPr="00B014F1">
        <w:rPr>
          <w:rStyle w:val="CommentReference"/>
          <w:rFonts w:asciiTheme="minorHAnsi" w:hAnsiTheme="minorHAnsi" w:cstheme="minorHAnsi"/>
          <w:noProof/>
          <w:sz w:val="20"/>
          <w:szCs w:val="20"/>
        </w:rPr>
        <w:t>, koji je ove godine uz Rijeku Europska prijestolnica kulture,</w:t>
      </w:r>
      <w:r w:rsidR="007F3EB9" w:rsidRPr="00B014F1">
        <w:rPr>
          <w:rStyle w:val="CommentReference"/>
          <w:rFonts w:asciiTheme="minorHAnsi" w:hAnsiTheme="minorHAnsi" w:cstheme="minorHAnsi"/>
          <w:noProof/>
          <w:sz w:val="20"/>
          <w:szCs w:val="20"/>
        </w:rPr>
        <w:t xml:space="preserve"> poslati glazbenu razglednicu s Kvarnera, uz tradicionalne </w:t>
      </w:r>
      <w:r w:rsidR="00AC2EF5">
        <w:rPr>
          <w:rStyle w:val="CommentReference"/>
          <w:rFonts w:asciiTheme="minorHAnsi" w:hAnsiTheme="minorHAnsi" w:cstheme="minorHAnsi"/>
          <w:noProof/>
          <w:sz w:val="20"/>
          <w:szCs w:val="20"/>
        </w:rPr>
        <w:t xml:space="preserve">domaće, ali i </w:t>
      </w:r>
      <w:r w:rsidR="007F3EB9" w:rsidRPr="00B014F1">
        <w:rPr>
          <w:rStyle w:val="CommentReference"/>
          <w:rFonts w:asciiTheme="minorHAnsi" w:hAnsiTheme="minorHAnsi" w:cstheme="minorHAnsi"/>
          <w:noProof/>
          <w:sz w:val="20"/>
          <w:szCs w:val="20"/>
        </w:rPr>
        <w:t>irske</w:t>
      </w:r>
      <w:r w:rsidR="00B014F1" w:rsidRPr="00B014F1">
        <w:rPr>
          <w:rStyle w:val="CommentReference"/>
          <w:rFonts w:asciiTheme="minorHAnsi" w:hAnsiTheme="minorHAnsi" w:cstheme="minorHAnsi"/>
          <w:noProof/>
          <w:sz w:val="20"/>
          <w:szCs w:val="20"/>
        </w:rPr>
        <w:t xml:space="preserve"> </w:t>
      </w:r>
      <w:r w:rsidR="007F3EB9" w:rsidRPr="00B014F1">
        <w:rPr>
          <w:rStyle w:val="CommentReference"/>
          <w:rFonts w:asciiTheme="minorHAnsi" w:hAnsiTheme="minorHAnsi" w:cstheme="minorHAnsi"/>
          <w:noProof/>
          <w:sz w:val="20"/>
          <w:szCs w:val="20"/>
        </w:rPr>
        <w:t>zvukove. Naime,</w:t>
      </w:r>
      <w:r w:rsidR="00B014F1" w:rsidRPr="00B014F1">
        <w:rPr>
          <w:rStyle w:val="CommentReference"/>
          <w:rFonts w:asciiTheme="minorHAnsi" w:hAnsiTheme="minorHAnsi" w:cstheme="minorHAnsi"/>
          <w:noProof/>
          <w:sz w:val="20"/>
          <w:szCs w:val="20"/>
        </w:rPr>
        <w:t xml:space="preserve"> na Trgu sv. Ivana, za kraj večeri, održan je nastup jazz trojca </w:t>
      </w:r>
      <w:r w:rsidR="00B014F1" w:rsidRPr="00B014F1">
        <w:rPr>
          <w:rStyle w:val="CommentReference"/>
          <w:rFonts w:asciiTheme="minorHAnsi" w:hAnsiTheme="minorHAnsi" w:cstheme="minorHAnsi"/>
          <w:b/>
          <w:bCs/>
          <w:i/>
          <w:iCs/>
          <w:noProof/>
          <w:sz w:val="20"/>
          <w:szCs w:val="20"/>
        </w:rPr>
        <w:t>Ćo, mona</w:t>
      </w:r>
      <w:r w:rsidR="00B014F1" w:rsidRPr="00B014F1">
        <w:rPr>
          <w:rStyle w:val="CommentReference"/>
          <w:rFonts w:asciiTheme="minorHAnsi" w:hAnsiTheme="minorHAnsi" w:cstheme="minorHAnsi"/>
          <w:noProof/>
          <w:sz w:val="20"/>
          <w:szCs w:val="20"/>
        </w:rPr>
        <w:t xml:space="preserve"> okupljenog posebno za ovu prigodu. Publika je tako uživala u svirci </w:t>
      </w:r>
      <w:r w:rsidR="00B014F1" w:rsidRPr="00B014F1">
        <w:rPr>
          <w:rStyle w:val="CommentReference"/>
          <w:rFonts w:asciiTheme="minorHAnsi" w:hAnsiTheme="minorHAnsi" w:cstheme="minorHAnsi"/>
          <w:b/>
          <w:bCs/>
          <w:noProof/>
          <w:sz w:val="20"/>
          <w:szCs w:val="20"/>
        </w:rPr>
        <w:t>Damjana Grbca</w:t>
      </w:r>
      <w:r w:rsidR="00B014F1" w:rsidRPr="00B014F1">
        <w:rPr>
          <w:rStyle w:val="CommentReference"/>
          <w:rFonts w:asciiTheme="minorHAnsi" w:hAnsiTheme="minorHAnsi" w:cstheme="minorHAnsi"/>
          <w:noProof/>
          <w:sz w:val="20"/>
          <w:szCs w:val="20"/>
        </w:rPr>
        <w:t xml:space="preserve">, </w:t>
      </w:r>
      <w:r w:rsidR="00B014F1" w:rsidRPr="00B014F1">
        <w:rPr>
          <w:rStyle w:val="CommentReference"/>
          <w:rFonts w:asciiTheme="minorHAnsi" w:hAnsiTheme="minorHAnsi" w:cstheme="minorHAnsi"/>
          <w:b/>
          <w:bCs/>
          <w:noProof/>
          <w:sz w:val="20"/>
          <w:szCs w:val="20"/>
        </w:rPr>
        <w:t>Alda Foška</w:t>
      </w:r>
      <w:r w:rsidR="00B014F1" w:rsidRPr="00B014F1">
        <w:rPr>
          <w:rStyle w:val="CommentReference"/>
          <w:rFonts w:asciiTheme="minorHAnsi" w:hAnsiTheme="minorHAnsi" w:cstheme="minorHAnsi"/>
          <w:noProof/>
          <w:sz w:val="20"/>
          <w:szCs w:val="20"/>
        </w:rPr>
        <w:t xml:space="preserve"> i </w:t>
      </w:r>
      <w:r w:rsidR="00B014F1" w:rsidRPr="00B014F1">
        <w:rPr>
          <w:rStyle w:val="CommentReference"/>
          <w:rFonts w:asciiTheme="minorHAnsi" w:hAnsiTheme="minorHAnsi" w:cstheme="minorHAnsi"/>
          <w:b/>
          <w:bCs/>
          <w:noProof/>
          <w:sz w:val="20"/>
          <w:szCs w:val="20"/>
        </w:rPr>
        <w:t>Tončija Grabušića</w:t>
      </w:r>
      <w:r w:rsidR="00B014F1" w:rsidRPr="00B014F1">
        <w:rPr>
          <w:rStyle w:val="CommentReference"/>
          <w:rFonts w:asciiTheme="minorHAnsi" w:hAnsiTheme="minorHAnsi" w:cstheme="minorHAnsi"/>
          <w:noProof/>
          <w:sz w:val="20"/>
          <w:szCs w:val="20"/>
        </w:rPr>
        <w:t xml:space="preserve">. </w:t>
      </w:r>
    </w:p>
    <w:p w14:paraId="29F254C5" w14:textId="77777777" w:rsidR="00B014F1" w:rsidRDefault="00B014F1">
      <w:pPr>
        <w:rPr>
          <w:rFonts w:eastAsia="Times New Roman" w:cstheme="minorHAnsi"/>
          <w:noProof/>
          <w:sz w:val="20"/>
          <w:szCs w:val="20"/>
          <w:lang w:eastAsia="en-GB"/>
        </w:rPr>
      </w:pPr>
    </w:p>
    <w:p w14:paraId="0E7E91D1" w14:textId="26E49344" w:rsidR="004A4820" w:rsidRPr="00B014F1" w:rsidRDefault="00764689">
      <w:pPr>
        <w:rPr>
          <w:rFonts w:eastAsia="Times New Roman" w:cstheme="minorHAnsi"/>
          <w:noProof/>
          <w:sz w:val="20"/>
          <w:szCs w:val="20"/>
          <w:lang w:eastAsia="en-GB"/>
        </w:rPr>
      </w:pPr>
      <w:r w:rsidRPr="00B014F1">
        <w:rPr>
          <w:rFonts w:eastAsia="Times New Roman" w:cstheme="minorHAnsi"/>
          <w:noProof/>
          <w:sz w:val="20"/>
          <w:szCs w:val="20"/>
          <w:lang w:eastAsia="en-GB"/>
        </w:rPr>
        <w:t>Unaprijed zahvaljujem na objavi.</w:t>
      </w:r>
    </w:p>
    <w:p w14:paraId="654B1035" w14:textId="77777777" w:rsidR="00764689" w:rsidRPr="00B014F1" w:rsidRDefault="00764689">
      <w:pPr>
        <w:rPr>
          <w:rFonts w:eastAsia="Times New Roman" w:cstheme="minorHAnsi"/>
          <w:noProof/>
          <w:sz w:val="20"/>
          <w:szCs w:val="20"/>
          <w:lang w:eastAsia="en-GB"/>
        </w:rPr>
      </w:pPr>
    </w:p>
    <w:p w14:paraId="357EEDE6" w14:textId="4AD3857E" w:rsidR="002E6523" w:rsidRPr="00B014F1" w:rsidRDefault="00764689" w:rsidP="00764689">
      <w:pPr>
        <w:shd w:val="clear" w:color="auto" w:fill="FFFFFF"/>
        <w:spacing w:line="276" w:lineRule="auto"/>
        <w:ind w:left="2160" w:firstLine="720"/>
        <w:jc w:val="right"/>
        <w:textAlignment w:val="baseline"/>
        <w:rPr>
          <w:rFonts w:eastAsia="Times New Roman" w:cstheme="minorHAnsi"/>
          <w:color w:val="000000"/>
          <w:sz w:val="20"/>
          <w:szCs w:val="20"/>
          <w:lang w:eastAsia="hr-HR"/>
        </w:rPr>
      </w:pPr>
      <w:r w:rsidRPr="00B014F1">
        <w:rPr>
          <w:rFonts w:eastAsia="Times New Roman" w:cstheme="minorHAnsi"/>
          <w:color w:val="000000"/>
          <w:sz w:val="20"/>
          <w:szCs w:val="20"/>
          <w:lang w:eastAsia="hr-HR"/>
        </w:rPr>
        <w:t>Lena Stojiljkovi</w:t>
      </w:r>
      <w:r w:rsidR="002E6523" w:rsidRPr="00B014F1">
        <w:rPr>
          <w:rFonts w:eastAsia="Times New Roman" w:cstheme="minorHAnsi"/>
          <w:color w:val="000000"/>
          <w:sz w:val="20"/>
          <w:szCs w:val="20"/>
          <w:lang w:eastAsia="hr-HR"/>
        </w:rPr>
        <w:t>ć</w:t>
      </w:r>
      <w:r w:rsidRPr="00B014F1">
        <w:rPr>
          <w:rFonts w:eastAsia="Times New Roman" w:cstheme="minorHAnsi"/>
          <w:color w:val="000000"/>
          <w:sz w:val="20"/>
          <w:szCs w:val="20"/>
          <w:lang w:eastAsia="hr-HR"/>
        </w:rPr>
        <w:t xml:space="preserve"> </w:t>
      </w:r>
    </w:p>
    <w:p w14:paraId="12E66F9E" w14:textId="2E19F955" w:rsidR="00764689" w:rsidRPr="00B014F1" w:rsidRDefault="00764689" w:rsidP="00764689">
      <w:pPr>
        <w:shd w:val="clear" w:color="auto" w:fill="FFFFFF"/>
        <w:spacing w:line="276" w:lineRule="auto"/>
        <w:ind w:left="2160" w:firstLine="720"/>
        <w:jc w:val="right"/>
        <w:textAlignment w:val="baseline"/>
        <w:rPr>
          <w:rFonts w:eastAsia="Times New Roman" w:cstheme="minorHAnsi"/>
          <w:color w:val="000000"/>
          <w:sz w:val="20"/>
          <w:szCs w:val="20"/>
          <w:lang w:eastAsia="hr-HR"/>
        </w:rPr>
      </w:pPr>
      <w:r w:rsidRPr="00B014F1">
        <w:rPr>
          <w:rFonts w:eastAsia="Times New Roman" w:cstheme="minorHAnsi"/>
          <w:color w:val="000000"/>
          <w:sz w:val="20"/>
          <w:szCs w:val="20"/>
          <w:lang w:eastAsia="hr-HR"/>
        </w:rPr>
        <w:t>Odnosi s medijima, Rijeka 2020</w:t>
      </w:r>
    </w:p>
    <w:p w14:paraId="50A8E996" w14:textId="139B141C" w:rsidR="002E6523" w:rsidRPr="00B014F1" w:rsidRDefault="00D112BD" w:rsidP="00764689">
      <w:pPr>
        <w:shd w:val="clear" w:color="auto" w:fill="FFFFFF"/>
        <w:spacing w:line="276" w:lineRule="auto"/>
        <w:jc w:val="right"/>
        <w:textAlignment w:val="baseline"/>
        <w:rPr>
          <w:rFonts w:eastAsia="Times New Roman" w:cstheme="minorHAnsi"/>
          <w:color w:val="000000"/>
          <w:sz w:val="20"/>
          <w:szCs w:val="20"/>
          <w:lang w:eastAsia="hr-HR"/>
        </w:rPr>
      </w:pPr>
      <w:hyperlink r:id="rId7" w:history="1">
        <w:r w:rsidR="00764689" w:rsidRPr="00B014F1">
          <w:rPr>
            <w:rStyle w:val="Hyperlink"/>
            <w:rFonts w:eastAsia="Times New Roman" w:cstheme="minorHAnsi"/>
            <w:sz w:val="20"/>
            <w:szCs w:val="20"/>
            <w:lang w:eastAsia="hr-HR"/>
          </w:rPr>
          <w:t>lena.stojiljkovic@rijeka2020.eu</w:t>
        </w:r>
      </w:hyperlink>
    </w:p>
    <w:p w14:paraId="250CAF7B" w14:textId="2FB5130F" w:rsidR="00764689" w:rsidRPr="00B014F1" w:rsidRDefault="00764689" w:rsidP="00764689">
      <w:pPr>
        <w:shd w:val="clear" w:color="auto" w:fill="FFFFFF"/>
        <w:spacing w:line="276" w:lineRule="auto"/>
        <w:jc w:val="right"/>
        <w:textAlignment w:val="baseline"/>
        <w:rPr>
          <w:rFonts w:eastAsia="Times New Roman" w:cstheme="minorHAnsi"/>
          <w:color w:val="000000"/>
          <w:sz w:val="20"/>
          <w:szCs w:val="20"/>
          <w:lang w:eastAsia="hr-HR"/>
        </w:rPr>
      </w:pPr>
      <w:r w:rsidRPr="00B014F1">
        <w:rPr>
          <w:rFonts w:cstheme="minorHAnsi"/>
          <w:sz w:val="20"/>
          <w:szCs w:val="20"/>
        </w:rPr>
        <w:t>Mob: +385 91 612 63 42</w:t>
      </w:r>
    </w:p>
    <w:p w14:paraId="124BCF67" w14:textId="77777777" w:rsidR="00764689" w:rsidRPr="006A62DD" w:rsidRDefault="00764689">
      <w:pPr>
        <w:rPr>
          <w:rFonts w:cstheme="minorHAnsi"/>
          <w:noProof/>
          <w:sz w:val="20"/>
          <w:szCs w:val="20"/>
        </w:rPr>
      </w:pPr>
    </w:p>
    <w:sectPr w:rsidR="00764689" w:rsidRPr="006A62DD" w:rsidSect="004A482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8C7F" w14:textId="77777777" w:rsidR="00D112BD" w:rsidRDefault="00D112BD" w:rsidP="00737AEF">
      <w:r>
        <w:separator/>
      </w:r>
    </w:p>
  </w:endnote>
  <w:endnote w:type="continuationSeparator" w:id="0">
    <w:p w14:paraId="43FB7C6A" w14:textId="77777777" w:rsidR="00D112BD" w:rsidRDefault="00D112BD" w:rsidP="0073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ongti SC">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61B8" w14:textId="77777777" w:rsidR="004A4820" w:rsidRDefault="004A4820" w:rsidP="004A4820">
    <w:pPr>
      <w:pStyle w:val="Footer"/>
    </w:pPr>
    <w:r w:rsidRPr="004A489E">
      <w:rPr>
        <w:noProof/>
      </w:rPr>
      <w:drawing>
        <wp:anchor distT="0" distB="0" distL="114300" distR="114300" simplePos="0" relativeHeight="251662336" behindDoc="0" locked="0" layoutInCell="1" allowOverlap="1" wp14:anchorId="6E424D19" wp14:editId="00949945">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FC88FCE" wp14:editId="2C41C454">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72159E6F" wp14:editId="426BF2F3">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2541A09" wp14:editId="2F77A93B">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5F77" w14:textId="77777777" w:rsidR="00D112BD" w:rsidRDefault="00D112BD" w:rsidP="00737AEF">
      <w:r>
        <w:separator/>
      </w:r>
    </w:p>
  </w:footnote>
  <w:footnote w:type="continuationSeparator" w:id="0">
    <w:p w14:paraId="711E3D27" w14:textId="77777777" w:rsidR="00D112BD" w:rsidRDefault="00D112BD" w:rsidP="0073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3711" w14:textId="37B8F51C" w:rsidR="004A4820" w:rsidRDefault="00964DCF">
    <w:pPr>
      <w:pStyle w:val="Header"/>
    </w:pPr>
    <w:r>
      <w:rPr>
        <w:noProof/>
      </w:rPr>
      <w:drawing>
        <wp:anchor distT="0" distB="0" distL="114300" distR="114300" simplePos="0" relativeHeight="251663360" behindDoc="1" locked="0" layoutInCell="1" allowOverlap="1" wp14:anchorId="4DA009DD" wp14:editId="758A0FE4">
          <wp:simplePos x="0" y="0"/>
          <wp:positionH relativeFrom="column">
            <wp:posOffset>-4445</wp:posOffset>
          </wp:positionH>
          <wp:positionV relativeFrom="paragraph">
            <wp:posOffset>-1905</wp:posOffset>
          </wp:positionV>
          <wp:extent cx="868045" cy="980440"/>
          <wp:effectExtent l="0" t="0" r="8255" b="0"/>
          <wp:wrapTight wrapText="bothSides">
            <wp:wrapPolygon edited="0">
              <wp:start x="0" y="0"/>
              <wp:lineTo x="0" y="20984"/>
              <wp:lineTo x="21331" y="20984"/>
              <wp:lineTo x="2133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045" cy="980440"/>
                  </a:xfrm>
                  <a:prstGeom prst="rect">
                    <a:avLst/>
                  </a:prstGeom>
                </pic:spPr>
              </pic:pic>
            </a:graphicData>
          </a:graphic>
          <wp14:sizeRelH relativeFrom="margin">
            <wp14:pctWidth>0</wp14:pctWidth>
          </wp14:sizeRelH>
          <wp14:sizeRelV relativeFrom="margin">
            <wp14:pctHeight>0</wp14:pctHeight>
          </wp14:sizeRelV>
        </wp:anchor>
      </w:drawing>
    </w:r>
    <w:r w:rsidR="004A4820">
      <w:rPr>
        <w:noProof/>
      </w:rPr>
      <w:tab/>
    </w:r>
    <w:r w:rsidR="004A4820">
      <w:rPr>
        <w:noProof/>
      </w:rPr>
      <w:tab/>
    </w:r>
    <w:r w:rsidR="004A4820">
      <w:rPr>
        <w:noProof/>
      </w:rPr>
      <w:drawing>
        <wp:inline distT="0" distB="0" distL="0" distR="0" wp14:anchorId="284134CB" wp14:editId="68931966">
          <wp:extent cx="1028700" cy="980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779" cy="989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23EAD"/>
    <w:multiLevelType w:val="multilevel"/>
    <w:tmpl w:val="49F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F"/>
    <w:rsid w:val="00012F27"/>
    <w:rsid w:val="000257DB"/>
    <w:rsid w:val="0003565D"/>
    <w:rsid w:val="0005527D"/>
    <w:rsid w:val="00066578"/>
    <w:rsid w:val="000913BE"/>
    <w:rsid w:val="000A35DF"/>
    <w:rsid w:val="000A619C"/>
    <w:rsid w:val="000C59FF"/>
    <w:rsid w:val="000E388C"/>
    <w:rsid w:val="000E5CFD"/>
    <w:rsid w:val="000F03BC"/>
    <w:rsid w:val="001159F1"/>
    <w:rsid w:val="00133FED"/>
    <w:rsid w:val="00151C26"/>
    <w:rsid w:val="001A0F49"/>
    <w:rsid w:val="001C36AA"/>
    <w:rsid w:val="001C480B"/>
    <w:rsid w:val="00206963"/>
    <w:rsid w:val="00211EF1"/>
    <w:rsid w:val="00215624"/>
    <w:rsid w:val="00243995"/>
    <w:rsid w:val="00290B22"/>
    <w:rsid w:val="0029251F"/>
    <w:rsid w:val="002A1879"/>
    <w:rsid w:val="002A5548"/>
    <w:rsid w:val="002C080F"/>
    <w:rsid w:val="002D3BBD"/>
    <w:rsid w:val="002E2FE3"/>
    <w:rsid w:val="002E6523"/>
    <w:rsid w:val="002E6DC1"/>
    <w:rsid w:val="00325D63"/>
    <w:rsid w:val="0033505F"/>
    <w:rsid w:val="00361FE7"/>
    <w:rsid w:val="00367B5C"/>
    <w:rsid w:val="00371256"/>
    <w:rsid w:val="00376296"/>
    <w:rsid w:val="00383EBD"/>
    <w:rsid w:val="003E5794"/>
    <w:rsid w:val="003E5CD4"/>
    <w:rsid w:val="003F2269"/>
    <w:rsid w:val="00413655"/>
    <w:rsid w:val="0042383C"/>
    <w:rsid w:val="00445A8F"/>
    <w:rsid w:val="00447A54"/>
    <w:rsid w:val="00462325"/>
    <w:rsid w:val="00481FC5"/>
    <w:rsid w:val="0048452F"/>
    <w:rsid w:val="004A4755"/>
    <w:rsid w:val="004A4820"/>
    <w:rsid w:val="004F7831"/>
    <w:rsid w:val="0052497F"/>
    <w:rsid w:val="00544366"/>
    <w:rsid w:val="00566624"/>
    <w:rsid w:val="005677E9"/>
    <w:rsid w:val="00584513"/>
    <w:rsid w:val="005A33AC"/>
    <w:rsid w:val="005A5023"/>
    <w:rsid w:val="005F4014"/>
    <w:rsid w:val="0060678C"/>
    <w:rsid w:val="0063334F"/>
    <w:rsid w:val="00634914"/>
    <w:rsid w:val="00670D21"/>
    <w:rsid w:val="00696561"/>
    <w:rsid w:val="006A5D9A"/>
    <w:rsid w:val="006A62DD"/>
    <w:rsid w:val="006C27DA"/>
    <w:rsid w:val="006D1C71"/>
    <w:rsid w:val="006D45A1"/>
    <w:rsid w:val="00703AA9"/>
    <w:rsid w:val="00731C2B"/>
    <w:rsid w:val="00734AF4"/>
    <w:rsid w:val="00737AEF"/>
    <w:rsid w:val="00754482"/>
    <w:rsid w:val="007572E8"/>
    <w:rsid w:val="00764689"/>
    <w:rsid w:val="0079610C"/>
    <w:rsid w:val="007B08EB"/>
    <w:rsid w:val="007C1A27"/>
    <w:rsid w:val="007C4F22"/>
    <w:rsid w:val="007C7116"/>
    <w:rsid w:val="007D38B7"/>
    <w:rsid w:val="007E42D9"/>
    <w:rsid w:val="007F3EB9"/>
    <w:rsid w:val="00841ECC"/>
    <w:rsid w:val="008571DC"/>
    <w:rsid w:val="008A110D"/>
    <w:rsid w:val="008B6CD5"/>
    <w:rsid w:val="008C3978"/>
    <w:rsid w:val="008C77F6"/>
    <w:rsid w:val="008D0CC6"/>
    <w:rsid w:val="008E44F8"/>
    <w:rsid w:val="00964DCF"/>
    <w:rsid w:val="009701A7"/>
    <w:rsid w:val="009827D3"/>
    <w:rsid w:val="009A3F36"/>
    <w:rsid w:val="009D558D"/>
    <w:rsid w:val="009F4157"/>
    <w:rsid w:val="009F7044"/>
    <w:rsid w:val="00A2061E"/>
    <w:rsid w:val="00A2370E"/>
    <w:rsid w:val="00A4473A"/>
    <w:rsid w:val="00A450AA"/>
    <w:rsid w:val="00A46EDF"/>
    <w:rsid w:val="00A51AF2"/>
    <w:rsid w:val="00AA239A"/>
    <w:rsid w:val="00AC2EF5"/>
    <w:rsid w:val="00B014F1"/>
    <w:rsid w:val="00B01EDB"/>
    <w:rsid w:val="00B073DF"/>
    <w:rsid w:val="00B53E66"/>
    <w:rsid w:val="00B71A57"/>
    <w:rsid w:val="00B721D9"/>
    <w:rsid w:val="00BA1F9C"/>
    <w:rsid w:val="00BA4AB3"/>
    <w:rsid w:val="00BB355D"/>
    <w:rsid w:val="00BC08DF"/>
    <w:rsid w:val="00BC5699"/>
    <w:rsid w:val="00BD57BE"/>
    <w:rsid w:val="00C17232"/>
    <w:rsid w:val="00C540C6"/>
    <w:rsid w:val="00CE2ABC"/>
    <w:rsid w:val="00D112BD"/>
    <w:rsid w:val="00D12500"/>
    <w:rsid w:val="00D23711"/>
    <w:rsid w:val="00D25F31"/>
    <w:rsid w:val="00D42EF2"/>
    <w:rsid w:val="00D6566F"/>
    <w:rsid w:val="00DC3DF1"/>
    <w:rsid w:val="00DC470C"/>
    <w:rsid w:val="00DD41CF"/>
    <w:rsid w:val="00DE0EF4"/>
    <w:rsid w:val="00DF1CD4"/>
    <w:rsid w:val="00DF4DB0"/>
    <w:rsid w:val="00DF582C"/>
    <w:rsid w:val="00E03221"/>
    <w:rsid w:val="00E07796"/>
    <w:rsid w:val="00E43A74"/>
    <w:rsid w:val="00E45790"/>
    <w:rsid w:val="00E763FE"/>
    <w:rsid w:val="00E84FE8"/>
    <w:rsid w:val="00EB63BC"/>
    <w:rsid w:val="00EC4B34"/>
    <w:rsid w:val="00EE5479"/>
    <w:rsid w:val="00EF6E7C"/>
    <w:rsid w:val="00F14B4A"/>
    <w:rsid w:val="00F27587"/>
    <w:rsid w:val="00F40681"/>
    <w:rsid w:val="00F41749"/>
    <w:rsid w:val="00F44233"/>
    <w:rsid w:val="00F528B5"/>
    <w:rsid w:val="00F85778"/>
    <w:rsid w:val="00FB3A99"/>
    <w:rsid w:val="00FC5576"/>
    <w:rsid w:val="00FC6216"/>
    <w:rsid w:val="00FE181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6364"/>
  <w15:chartTrackingRefBased/>
  <w15:docId w15:val="{2C62237F-A71D-43A3-B5EB-1EEE6EA0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1F"/>
    <w:pPr>
      <w:spacing w:after="0" w:line="240" w:lineRule="auto"/>
    </w:pPr>
    <w:rPr>
      <w:sz w:val="24"/>
      <w:szCs w:val="24"/>
      <w:lang w:val="hr-HR"/>
    </w:rPr>
  </w:style>
  <w:style w:type="paragraph" w:styleId="Heading3">
    <w:name w:val="heading 3"/>
    <w:basedOn w:val="Normal"/>
    <w:next w:val="Normal"/>
    <w:link w:val="Heading3Char"/>
    <w:uiPriority w:val="99"/>
    <w:qFormat/>
    <w:rsid w:val="00737AEF"/>
    <w:pPr>
      <w:keepNext/>
      <w:keepLines/>
      <w:spacing w:before="240"/>
      <w:outlineLvl w:val="2"/>
    </w:pPr>
    <w:rPr>
      <w:rFonts w:ascii="Times New Roman" w:eastAsia="Times New Roman" w:hAnsi="Times New Roman" w:cs="Times New Roman"/>
      <w:b/>
      <w:bCs/>
      <w:color w:val="7F7F7F"/>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9251F"/>
  </w:style>
  <w:style w:type="character" w:styleId="Hyperlink">
    <w:name w:val="Hyperlink"/>
    <w:basedOn w:val="DefaultParagraphFont"/>
    <w:uiPriority w:val="99"/>
    <w:unhideWhenUsed/>
    <w:rsid w:val="0029251F"/>
    <w:rPr>
      <w:color w:val="0000FF"/>
      <w:u w:val="single"/>
    </w:rPr>
  </w:style>
  <w:style w:type="character" w:styleId="CommentReference">
    <w:name w:val="annotation reference"/>
    <w:basedOn w:val="DefaultParagraphFont"/>
    <w:uiPriority w:val="99"/>
    <w:semiHidden/>
    <w:unhideWhenUsed/>
    <w:rsid w:val="0029251F"/>
    <w:rPr>
      <w:sz w:val="16"/>
      <w:szCs w:val="16"/>
    </w:rPr>
  </w:style>
  <w:style w:type="paragraph" w:styleId="Header">
    <w:name w:val="header"/>
    <w:basedOn w:val="Normal"/>
    <w:link w:val="HeaderChar"/>
    <w:uiPriority w:val="99"/>
    <w:unhideWhenUsed/>
    <w:rsid w:val="0029251F"/>
    <w:pPr>
      <w:tabs>
        <w:tab w:val="center" w:pos="4680"/>
        <w:tab w:val="right" w:pos="9360"/>
      </w:tabs>
    </w:pPr>
  </w:style>
  <w:style w:type="character" w:customStyle="1" w:styleId="HeaderChar">
    <w:name w:val="Header Char"/>
    <w:basedOn w:val="DefaultParagraphFont"/>
    <w:link w:val="Header"/>
    <w:uiPriority w:val="99"/>
    <w:rsid w:val="0029251F"/>
    <w:rPr>
      <w:sz w:val="24"/>
      <w:szCs w:val="24"/>
      <w:lang w:val="hr-HR"/>
    </w:rPr>
  </w:style>
  <w:style w:type="paragraph" w:styleId="Footer">
    <w:name w:val="footer"/>
    <w:basedOn w:val="Normal"/>
    <w:link w:val="FooterChar"/>
    <w:uiPriority w:val="99"/>
    <w:unhideWhenUsed/>
    <w:rsid w:val="0029251F"/>
    <w:pPr>
      <w:tabs>
        <w:tab w:val="center" w:pos="4680"/>
        <w:tab w:val="right" w:pos="9360"/>
      </w:tabs>
    </w:pPr>
  </w:style>
  <w:style w:type="character" w:customStyle="1" w:styleId="FooterChar">
    <w:name w:val="Footer Char"/>
    <w:basedOn w:val="DefaultParagraphFont"/>
    <w:link w:val="Footer"/>
    <w:uiPriority w:val="99"/>
    <w:rsid w:val="0029251F"/>
    <w:rPr>
      <w:sz w:val="24"/>
      <w:szCs w:val="24"/>
      <w:lang w:val="hr-HR"/>
    </w:rPr>
  </w:style>
  <w:style w:type="paragraph" w:styleId="NormalWeb">
    <w:name w:val="Normal (Web)"/>
    <w:basedOn w:val="Normal"/>
    <w:uiPriority w:val="99"/>
    <w:unhideWhenUsed/>
    <w:rsid w:val="0029251F"/>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3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EF"/>
    <w:rPr>
      <w:rFonts w:ascii="Segoe UI" w:hAnsi="Segoe UI" w:cs="Segoe UI"/>
      <w:sz w:val="18"/>
      <w:szCs w:val="18"/>
      <w:lang w:val="hr-HR"/>
    </w:rPr>
  </w:style>
  <w:style w:type="paragraph" w:styleId="CommentText">
    <w:name w:val="annotation text"/>
    <w:basedOn w:val="Normal"/>
    <w:link w:val="CommentTextChar"/>
    <w:uiPriority w:val="99"/>
    <w:semiHidden/>
    <w:unhideWhenUsed/>
    <w:rsid w:val="00737AEF"/>
    <w:rPr>
      <w:sz w:val="20"/>
      <w:szCs w:val="20"/>
    </w:rPr>
  </w:style>
  <w:style w:type="character" w:customStyle="1" w:styleId="CommentTextChar">
    <w:name w:val="Comment Text Char"/>
    <w:basedOn w:val="DefaultParagraphFont"/>
    <w:link w:val="CommentText"/>
    <w:uiPriority w:val="99"/>
    <w:semiHidden/>
    <w:rsid w:val="00737AEF"/>
    <w:rPr>
      <w:sz w:val="20"/>
      <w:szCs w:val="20"/>
      <w:lang w:val="hr-HR"/>
    </w:rPr>
  </w:style>
  <w:style w:type="character" w:customStyle="1" w:styleId="Nadtekst-sitnoChar">
    <w:name w:val="Nadtekst-sitno Char"/>
    <w:link w:val="Nadtekst-sitno"/>
    <w:uiPriority w:val="99"/>
    <w:locked/>
    <w:rsid w:val="00737AEF"/>
    <w:rPr>
      <w:rFonts w:eastAsia="Times New Roman"/>
      <w:color w:val="7F7F7F"/>
      <w:sz w:val="28"/>
      <w:szCs w:val="28"/>
    </w:rPr>
  </w:style>
  <w:style w:type="paragraph" w:customStyle="1" w:styleId="Nadtekst-sitno">
    <w:name w:val="Nadtekst-sitno"/>
    <w:basedOn w:val="Normal"/>
    <w:link w:val="Nadtekst-sitnoChar"/>
    <w:uiPriority w:val="99"/>
    <w:rsid w:val="00737AEF"/>
    <w:rPr>
      <w:rFonts w:eastAsia="Times New Roman"/>
      <w:color w:val="7F7F7F"/>
      <w:sz w:val="28"/>
      <w:szCs w:val="28"/>
      <w:lang w:val="en-GB"/>
    </w:rPr>
  </w:style>
  <w:style w:type="character" w:customStyle="1" w:styleId="Heading3Char">
    <w:name w:val="Heading 3 Char"/>
    <w:basedOn w:val="DefaultParagraphFont"/>
    <w:link w:val="Heading3"/>
    <w:uiPriority w:val="99"/>
    <w:rsid w:val="00737AEF"/>
    <w:rPr>
      <w:rFonts w:ascii="Times New Roman" w:eastAsia="Times New Roman" w:hAnsi="Times New Roman" w:cs="Times New Roman"/>
      <w:b/>
      <w:bCs/>
      <w:color w:val="7F7F7F"/>
      <w:sz w:val="24"/>
      <w:szCs w:val="24"/>
      <w:lang w:val="hr-HR" w:eastAsia="hr-HR"/>
    </w:rPr>
  </w:style>
  <w:style w:type="paragraph" w:styleId="NoSpacing">
    <w:name w:val="No Spacing"/>
    <w:aliases w:val="Lead-kurziv"/>
    <w:basedOn w:val="Normal"/>
    <w:uiPriority w:val="99"/>
    <w:qFormat/>
    <w:rsid w:val="00737AEF"/>
    <w:pPr>
      <w:spacing w:before="240" w:after="240"/>
    </w:pPr>
    <w:rPr>
      <w:rFonts w:ascii="Times New Roman" w:eastAsia="Times New Roman" w:hAnsi="Times New Roman" w:cs="Times New Roman"/>
      <w:i/>
      <w:iCs/>
      <w:sz w:val="28"/>
      <w:szCs w:val="28"/>
    </w:rPr>
  </w:style>
  <w:style w:type="paragraph" w:styleId="CommentSubject">
    <w:name w:val="annotation subject"/>
    <w:basedOn w:val="CommentText"/>
    <w:next w:val="CommentText"/>
    <w:link w:val="CommentSubjectChar"/>
    <w:uiPriority w:val="99"/>
    <w:semiHidden/>
    <w:unhideWhenUsed/>
    <w:rsid w:val="00737AEF"/>
    <w:rPr>
      <w:b/>
      <w:bCs/>
    </w:rPr>
  </w:style>
  <w:style w:type="character" w:customStyle="1" w:styleId="CommentSubjectChar">
    <w:name w:val="Comment Subject Char"/>
    <w:basedOn w:val="CommentTextChar"/>
    <w:link w:val="CommentSubject"/>
    <w:uiPriority w:val="99"/>
    <w:semiHidden/>
    <w:rsid w:val="00737AEF"/>
    <w:rPr>
      <w:b/>
      <w:bCs/>
      <w:sz w:val="20"/>
      <w:szCs w:val="20"/>
      <w:lang w:val="hr-HR"/>
    </w:rPr>
  </w:style>
  <w:style w:type="character" w:styleId="UnresolvedMention">
    <w:name w:val="Unresolved Mention"/>
    <w:basedOn w:val="DefaultParagraphFont"/>
    <w:uiPriority w:val="99"/>
    <w:semiHidden/>
    <w:unhideWhenUsed/>
    <w:rsid w:val="00C540C6"/>
    <w:rPr>
      <w:color w:val="605E5C"/>
      <w:shd w:val="clear" w:color="auto" w:fill="E1DFDD"/>
    </w:rPr>
  </w:style>
  <w:style w:type="paragraph" w:customStyle="1" w:styleId="Standard">
    <w:name w:val="Standard"/>
    <w:rsid w:val="005A5023"/>
    <w:pPr>
      <w:widowControl w:val="0"/>
      <w:suppressAutoHyphens/>
      <w:autoSpaceDN w:val="0"/>
      <w:spacing w:after="0" w:line="240" w:lineRule="auto"/>
    </w:pPr>
    <w:rPr>
      <w:rFonts w:ascii="Liberation Serif" w:eastAsia="SimSun" w:hAnsi="Liberation Serif" w:cs="Arial"/>
      <w:kern w:val="3"/>
      <w:sz w:val="24"/>
      <w:szCs w:val="24"/>
      <w:lang w:val="hr-HR" w:eastAsia="zh-CN" w:bidi="hi-IN"/>
    </w:rPr>
  </w:style>
  <w:style w:type="paragraph" w:customStyle="1" w:styleId="Textbody">
    <w:name w:val="Text body"/>
    <w:basedOn w:val="Standard"/>
    <w:rsid w:val="005A5023"/>
    <w:pPr>
      <w:spacing w:after="140" w:line="288" w:lineRule="auto"/>
    </w:pPr>
  </w:style>
  <w:style w:type="paragraph" w:styleId="BodyText">
    <w:name w:val="Body Text"/>
    <w:basedOn w:val="Normal"/>
    <w:link w:val="BodyTextChar"/>
    <w:rsid w:val="00B01EDB"/>
    <w:pPr>
      <w:suppressAutoHyphens/>
      <w:spacing w:after="140" w:line="276" w:lineRule="auto"/>
    </w:pPr>
    <w:rPr>
      <w:rFonts w:ascii="Liberation Serif" w:eastAsia="Songti SC" w:hAnsi="Liberation Serif" w:cs="Arial Unicode MS"/>
      <w:kern w:val="2"/>
      <w:lang w:eastAsia="zh-CN" w:bidi="hi-IN"/>
    </w:rPr>
  </w:style>
  <w:style w:type="character" w:customStyle="1" w:styleId="BodyTextChar">
    <w:name w:val="Body Text Char"/>
    <w:basedOn w:val="DefaultParagraphFont"/>
    <w:link w:val="BodyText"/>
    <w:rsid w:val="00B01EDB"/>
    <w:rPr>
      <w:rFonts w:ascii="Liberation Serif" w:eastAsia="Songti SC" w:hAnsi="Liberation Serif" w:cs="Arial Unicode MS"/>
      <w:kern w:val="2"/>
      <w:sz w:val="24"/>
      <w:szCs w:val="24"/>
      <w:lang w:val="hr-HR" w:eastAsia="zh-CN" w:bidi="hi-IN"/>
    </w:rPr>
  </w:style>
  <w:style w:type="table" w:styleId="TableGrid">
    <w:name w:val="Table Grid"/>
    <w:basedOn w:val="TableNormal"/>
    <w:uiPriority w:val="39"/>
    <w:rsid w:val="006A5D9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3924">
      <w:bodyDiv w:val="1"/>
      <w:marLeft w:val="0"/>
      <w:marRight w:val="0"/>
      <w:marTop w:val="0"/>
      <w:marBottom w:val="0"/>
      <w:divBdr>
        <w:top w:val="none" w:sz="0" w:space="0" w:color="auto"/>
        <w:left w:val="none" w:sz="0" w:space="0" w:color="auto"/>
        <w:bottom w:val="none" w:sz="0" w:space="0" w:color="auto"/>
        <w:right w:val="none" w:sz="0" w:space="0" w:color="auto"/>
      </w:divBdr>
    </w:div>
    <w:div w:id="383524073">
      <w:bodyDiv w:val="1"/>
      <w:marLeft w:val="0"/>
      <w:marRight w:val="0"/>
      <w:marTop w:val="0"/>
      <w:marBottom w:val="0"/>
      <w:divBdr>
        <w:top w:val="none" w:sz="0" w:space="0" w:color="auto"/>
        <w:left w:val="none" w:sz="0" w:space="0" w:color="auto"/>
        <w:bottom w:val="none" w:sz="0" w:space="0" w:color="auto"/>
        <w:right w:val="none" w:sz="0" w:space="0" w:color="auto"/>
      </w:divBdr>
    </w:div>
    <w:div w:id="592590491">
      <w:bodyDiv w:val="1"/>
      <w:marLeft w:val="0"/>
      <w:marRight w:val="0"/>
      <w:marTop w:val="0"/>
      <w:marBottom w:val="0"/>
      <w:divBdr>
        <w:top w:val="none" w:sz="0" w:space="0" w:color="auto"/>
        <w:left w:val="none" w:sz="0" w:space="0" w:color="auto"/>
        <w:bottom w:val="none" w:sz="0" w:space="0" w:color="auto"/>
        <w:right w:val="none" w:sz="0" w:space="0" w:color="auto"/>
      </w:divBdr>
    </w:div>
    <w:div w:id="712466820">
      <w:bodyDiv w:val="1"/>
      <w:marLeft w:val="0"/>
      <w:marRight w:val="0"/>
      <w:marTop w:val="0"/>
      <w:marBottom w:val="0"/>
      <w:divBdr>
        <w:top w:val="none" w:sz="0" w:space="0" w:color="auto"/>
        <w:left w:val="none" w:sz="0" w:space="0" w:color="auto"/>
        <w:bottom w:val="none" w:sz="0" w:space="0" w:color="auto"/>
        <w:right w:val="none" w:sz="0" w:space="0" w:color="auto"/>
      </w:divBdr>
    </w:div>
    <w:div w:id="795484231">
      <w:bodyDiv w:val="1"/>
      <w:marLeft w:val="0"/>
      <w:marRight w:val="0"/>
      <w:marTop w:val="0"/>
      <w:marBottom w:val="0"/>
      <w:divBdr>
        <w:top w:val="none" w:sz="0" w:space="0" w:color="auto"/>
        <w:left w:val="none" w:sz="0" w:space="0" w:color="auto"/>
        <w:bottom w:val="none" w:sz="0" w:space="0" w:color="auto"/>
        <w:right w:val="none" w:sz="0" w:space="0" w:color="auto"/>
      </w:divBdr>
    </w:div>
    <w:div w:id="1034965898">
      <w:bodyDiv w:val="1"/>
      <w:marLeft w:val="0"/>
      <w:marRight w:val="0"/>
      <w:marTop w:val="0"/>
      <w:marBottom w:val="0"/>
      <w:divBdr>
        <w:top w:val="none" w:sz="0" w:space="0" w:color="auto"/>
        <w:left w:val="none" w:sz="0" w:space="0" w:color="auto"/>
        <w:bottom w:val="none" w:sz="0" w:space="0" w:color="auto"/>
        <w:right w:val="none" w:sz="0" w:space="0" w:color="auto"/>
      </w:divBdr>
    </w:div>
    <w:div w:id="1098907837">
      <w:bodyDiv w:val="1"/>
      <w:marLeft w:val="0"/>
      <w:marRight w:val="0"/>
      <w:marTop w:val="0"/>
      <w:marBottom w:val="0"/>
      <w:divBdr>
        <w:top w:val="none" w:sz="0" w:space="0" w:color="auto"/>
        <w:left w:val="none" w:sz="0" w:space="0" w:color="auto"/>
        <w:bottom w:val="none" w:sz="0" w:space="0" w:color="auto"/>
        <w:right w:val="none" w:sz="0" w:space="0" w:color="auto"/>
      </w:divBdr>
    </w:div>
    <w:div w:id="1585996647">
      <w:bodyDiv w:val="1"/>
      <w:marLeft w:val="0"/>
      <w:marRight w:val="0"/>
      <w:marTop w:val="0"/>
      <w:marBottom w:val="0"/>
      <w:divBdr>
        <w:top w:val="none" w:sz="0" w:space="0" w:color="auto"/>
        <w:left w:val="none" w:sz="0" w:space="0" w:color="auto"/>
        <w:bottom w:val="none" w:sz="0" w:space="0" w:color="auto"/>
        <w:right w:val="none" w:sz="0" w:space="0" w:color="auto"/>
      </w:divBdr>
    </w:div>
    <w:div w:id="1677422362">
      <w:bodyDiv w:val="1"/>
      <w:marLeft w:val="0"/>
      <w:marRight w:val="0"/>
      <w:marTop w:val="0"/>
      <w:marBottom w:val="0"/>
      <w:divBdr>
        <w:top w:val="none" w:sz="0" w:space="0" w:color="auto"/>
        <w:left w:val="none" w:sz="0" w:space="0" w:color="auto"/>
        <w:bottom w:val="none" w:sz="0" w:space="0" w:color="auto"/>
        <w:right w:val="none" w:sz="0" w:space="0" w:color="auto"/>
      </w:divBdr>
    </w:div>
    <w:div w:id="1699431749">
      <w:bodyDiv w:val="1"/>
      <w:marLeft w:val="0"/>
      <w:marRight w:val="0"/>
      <w:marTop w:val="0"/>
      <w:marBottom w:val="0"/>
      <w:divBdr>
        <w:top w:val="none" w:sz="0" w:space="0" w:color="auto"/>
        <w:left w:val="none" w:sz="0" w:space="0" w:color="auto"/>
        <w:bottom w:val="none" w:sz="0" w:space="0" w:color="auto"/>
        <w:right w:val="none" w:sz="0" w:space="0" w:color="auto"/>
      </w:divBdr>
    </w:div>
    <w:div w:id="21322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a.stojiljkovic@rijeka2020.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Cvjetičanin Branka</dc:creator>
  <cp:keywords/>
  <dc:description/>
  <cp:lastModifiedBy>Stojiljković Lena</cp:lastModifiedBy>
  <cp:revision>70</cp:revision>
  <cp:lastPrinted>2020-11-02T14:02:00Z</cp:lastPrinted>
  <dcterms:created xsi:type="dcterms:W3CDTF">2020-11-07T12:31:00Z</dcterms:created>
  <dcterms:modified xsi:type="dcterms:W3CDTF">2020-11-07T21:47:00Z</dcterms:modified>
</cp:coreProperties>
</file>