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F0C2" w14:textId="77777777" w:rsidR="006D1F6D" w:rsidRPr="00485BA5" w:rsidRDefault="006D1F6D" w:rsidP="0056323C">
      <w:pPr>
        <w:spacing w:after="80"/>
        <w:rPr>
          <w:rFonts w:eastAsia="Times New Roman" w:cstheme="minorHAnsi"/>
          <w:noProof/>
          <w:sz w:val="22"/>
          <w:szCs w:val="22"/>
          <w:lang w:eastAsia="en-GB"/>
        </w:rPr>
      </w:pPr>
    </w:p>
    <w:p w14:paraId="6363A9DE" w14:textId="175FFA25" w:rsidR="008C7805" w:rsidRDefault="008C7805" w:rsidP="0056323C">
      <w:pPr>
        <w:spacing w:after="80"/>
        <w:rPr>
          <w:rFonts w:eastAsia="Calibri" w:cstheme="minorHAnsi"/>
          <w:bCs/>
          <w:noProof/>
          <w:sz w:val="22"/>
          <w:szCs w:val="22"/>
        </w:rPr>
      </w:pPr>
      <w:r>
        <w:rPr>
          <w:rFonts w:eastAsia="Calibri" w:cstheme="minorHAnsi"/>
          <w:bCs/>
          <w:noProof/>
          <w:sz w:val="22"/>
          <w:szCs w:val="22"/>
        </w:rPr>
        <w:t xml:space="preserve">Rijeka, </w:t>
      </w:r>
      <w:r w:rsidR="00A31622">
        <w:rPr>
          <w:rFonts w:eastAsia="Calibri" w:cstheme="minorHAnsi"/>
          <w:bCs/>
          <w:noProof/>
          <w:sz w:val="22"/>
          <w:szCs w:val="22"/>
        </w:rPr>
        <w:t>20</w:t>
      </w:r>
      <w:r>
        <w:rPr>
          <w:rFonts w:eastAsia="Calibri" w:cstheme="minorHAnsi"/>
          <w:bCs/>
          <w:noProof/>
          <w:sz w:val="22"/>
          <w:szCs w:val="22"/>
        </w:rPr>
        <w:t>. studenog 2020.g.</w:t>
      </w:r>
    </w:p>
    <w:p w14:paraId="645115B9" w14:textId="77777777" w:rsidR="00670017" w:rsidRDefault="00670017" w:rsidP="00670017">
      <w:pPr>
        <w:spacing w:after="80"/>
        <w:jc w:val="right"/>
        <w:rPr>
          <w:rFonts w:eastAsia="Calibri" w:cstheme="minorHAnsi"/>
          <w:b/>
          <w:noProof/>
          <w:sz w:val="22"/>
          <w:szCs w:val="22"/>
        </w:rPr>
      </w:pPr>
    </w:p>
    <w:p w14:paraId="018FC28C" w14:textId="580C20BF" w:rsidR="008C7805" w:rsidRPr="00670017" w:rsidRDefault="00A31622" w:rsidP="00670017">
      <w:pPr>
        <w:spacing w:after="80"/>
        <w:jc w:val="right"/>
        <w:rPr>
          <w:rFonts w:eastAsia="Calibri" w:cstheme="minorHAnsi"/>
          <w:b/>
          <w:noProof/>
          <w:sz w:val="22"/>
          <w:szCs w:val="22"/>
        </w:rPr>
      </w:pPr>
      <w:r>
        <w:rPr>
          <w:rFonts w:eastAsia="Calibri" w:cstheme="minorHAnsi"/>
          <w:b/>
          <w:noProof/>
          <w:sz w:val="22"/>
          <w:szCs w:val="22"/>
        </w:rPr>
        <w:t>OBJAVA ZA MEDIJE</w:t>
      </w:r>
    </w:p>
    <w:p w14:paraId="4A0A9F0E" w14:textId="77777777" w:rsidR="00670017" w:rsidRDefault="00670017" w:rsidP="00AA6865">
      <w:pPr>
        <w:jc w:val="center"/>
        <w:rPr>
          <w:rFonts w:eastAsia="Calibri" w:cstheme="minorHAnsi"/>
          <w:b/>
          <w:noProof/>
          <w:sz w:val="22"/>
          <w:szCs w:val="22"/>
        </w:rPr>
      </w:pPr>
    </w:p>
    <w:p w14:paraId="3AF40230" w14:textId="15BB35C6" w:rsidR="0049668D" w:rsidRDefault="0049668D" w:rsidP="00AA6865">
      <w:pPr>
        <w:jc w:val="center"/>
        <w:rPr>
          <w:rFonts w:eastAsia="Calibri" w:cstheme="minorHAnsi"/>
          <w:b/>
          <w:noProof/>
          <w:sz w:val="22"/>
          <w:szCs w:val="22"/>
        </w:rPr>
      </w:pPr>
      <w:r>
        <w:rPr>
          <w:rFonts w:eastAsia="Calibri" w:cstheme="minorHAnsi"/>
          <w:b/>
          <w:noProof/>
          <w:sz w:val="22"/>
          <w:szCs w:val="22"/>
        </w:rPr>
        <w:t xml:space="preserve">NEOBIČAN, ALI SVIMA DOSTUPAN: </w:t>
      </w:r>
    </w:p>
    <w:p w14:paraId="10B357E0" w14:textId="592D53C8" w:rsidR="008C7805" w:rsidRPr="00AA6865" w:rsidRDefault="0049668D" w:rsidP="00AA6865">
      <w:pPr>
        <w:jc w:val="center"/>
        <w:rPr>
          <w:rFonts w:eastAsia="Calibri" w:cstheme="minorHAnsi"/>
          <w:b/>
          <w:noProof/>
          <w:sz w:val="22"/>
          <w:szCs w:val="22"/>
        </w:rPr>
      </w:pPr>
      <w:r>
        <w:rPr>
          <w:rFonts w:eastAsia="Calibri" w:cstheme="minorHAnsi"/>
          <w:b/>
          <w:noProof/>
          <w:sz w:val="22"/>
          <w:szCs w:val="22"/>
        </w:rPr>
        <w:t xml:space="preserve">ODRŽAN JE </w:t>
      </w:r>
      <w:r w:rsidRPr="0049668D">
        <w:rPr>
          <w:rFonts w:eastAsia="Calibri" w:cstheme="minorHAnsi"/>
          <w:b/>
          <w:i/>
          <w:iCs/>
          <w:noProof/>
          <w:sz w:val="22"/>
          <w:szCs w:val="22"/>
        </w:rPr>
        <w:t>ONLINE</w:t>
      </w:r>
      <w:r>
        <w:rPr>
          <w:rFonts w:eastAsia="Calibri" w:cstheme="minorHAnsi"/>
          <w:b/>
          <w:noProof/>
          <w:sz w:val="22"/>
          <w:szCs w:val="22"/>
        </w:rPr>
        <w:t xml:space="preserve"> FESTIVAL SUSJEDSTVA BROD NA KUPI EPK</w:t>
      </w:r>
    </w:p>
    <w:p w14:paraId="5ED9E24B" w14:textId="5CAB810A" w:rsidR="008C7805" w:rsidRDefault="008C7805" w:rsidP="0056323C">
      <w:pPr>
        <w:spacing w:after="80"/>
        <w:rPr>
          <w:rFonts w:eastAsia="Calibri" w:cstheme="minorHAnsi"/>
          <w:bCs/>
          <w:noProof/>
          <w:sz w:val="22"/>
          <w:szCs w:val="22"/>
        </w:rPr>
      </w:pPr>
    </w:p>
    <w:p w14:paraId="0815D0F8" w14:textId="501EBA14" w:rsidR="00A31622" w:rsidRPr="000E1222" w:rsidRDefault="000E1222" w:rsidP="00F066CC">
      <w:pPr>
        <w:spacing w:after="80"/>
        <w:rPr>
          <w:rFonts w:eastAsia="Calibri" w:cstheme="minorHAnsi"/>
          <w:b/>
          <w:noProof/>
          <w:sz w:val="22"/>
          <w:szCs w:val="22"/>
        </w:rPr>
      </w:pPr>
      <w:r>
        <w:rPr>
          <w:rFonts w:eastAsia="Calibri" w:cstheme="minorHAnsi"/>
          <w:bCs/>
          <w:noProof/>
          <w:sz w:val="22"/>
          <w:szCs w:val="22"/>
        </w:rPr>
        <w:tab/>
      </w:r>
      <w:r w:rsidR="00A31622" w:rsidRPr="000E1222">
        <w:rPr>
          <w:rFonts w:eastAsia="Calibri" w:cstheme="minorHAnsi"/>
          <w:b/>
          <w:noProof/>
          <w:sz w:val="22"/>
          <w:szCs w:val="22"/>
        </w:rPr>
        <w:t xml:space="preserve">Pomalo neobičan, ali sasvim u skladu s trenutnom epidemiološkom situacijom, </w:t>
      </w:r>
      <w:r w:rsidR="00793220" w:rsidRPr="000E1222">
        <w:rPr>
          <w:rFonts w:eastAsia="Calibri" w:cstheme="minorHAnsi"/>
          <w:b/>
          <w:noProof/>
          <w:sz w:val="22"/>
          <w:szCs w:val="22"/>
        </w:rPr>
        <w:t xml:space="preserve">tijekom </w:t>
      </w:r>
      <w:r w:rsidR="003F11B6" w:rsidRPr="000E1222">
        <w:rPr>
          <w:rFonts w:eastAsia="Calibri" w:cstheme="minorHAnsi"/>
          <w:b/>
          <w:noProof/>
          <w:sz w:val="22"/>
          <w:szCs w:val="22"/>
        </w:rPr>
        <w:t>petka</w:t>
      </w:r>
      <w:r w:rsidR="0023507B">
        <w:rPr>
          <w:rFonts w:eastAsia="Calibri" w:cstheme="minorHAnsi"/>
          <w:b/>
          <w:noProof/>
          <w:sz w:val="22"/>
          <w:szCs w:val="22"/>
        </w:rPr>
        <w:t>, 20. studenog</w:t>
      </w:r>
      <w:r w:rsidR="003F11B6" w:rsidRPr="000E1222">
        <w:rPr>
          <w:rFonts w:eastAsia="Calibri" w:cstheme="minorHAnsi"/>
          <w:b/>
          <w:noProof/>
          <w:sz w:val="22"/>
          <w:szCs w:val="22"/>
        </w:rPr>
        <w:t xml:space="preserve"> poslijepodne </w:t>
      </w:r>
      <w:r w:rsidR="00A31622" w:rsidRPr="000E1222">
        <w:rPr>
          <w:rFonts w:eastAsia="Calibri" w:cstheme="minorHAnsi"/>
          <w:b/>
          <w:noProof/>
          <w:sz w:val="22"/>
          <w:szCs w:val="22"/>
        </w:rPr>
        <w:t xml:space="preserve">održan je </w:t>
      </w:r>
      <w:r w:rsidR="00A31622" w:rsidRPr="000E1222">
        <w:rPr>
          <w:rFonts w:eastAsia="Calibri" w:cstheme="minorHAnsi"/>
          <w:b/>
          <w:i/>
          <w:iCs/>
          <w:noProof/>
          <w:sz w:val="22"/>
          <w:szCs w:val="22"/>
        </w:rPr>
        <w:t>online</w:t>
      </w:r>
      <w:r w:rsidR="00A31622" w:rsidRPr="000E1222">
        <w:rPr>
          <w:rFonts w:eastAsia="Calibri" w:cstheme="minorHAnsi"/>
          <w:b/>
          <w:noProof/>
          <w:sz w:val="22"/>
          <w:szCs w:val="22"/>
        </w:rPr>
        <w:t xml:space="preserve"> festival susjedstva Brod na Kupi, jednog od 27 susjedstava Europske prijestolnice kulture, pod nazivom </w:t>
      </w:r>
      <w:r w:rsidR="00A31622" w:rsidRPr="000E1222">
        <w:rPr>
          <w:rFonts w:eastAsia="Calibri" w:cstheme="minorHAnsi"/>
          <w:b/>
          <w:i/>
          <w:iCs/>
          <w:noProof/>
          <w:sz w:val="22"/>
          <w:szCs w:val="22"/>
        </w:rPr>
        <w:t>Na Brodu različitih kultura</w:t>
      </w:r>
      <w:r w:rsidR="00A31622" w:rsidRPr="000E1222">
        <w:rPr>
          <w:rFonts w:eastAsia="Calibri" w:cstheme="minorHAnsi"/>
          <w:b/>
          <w:noProof/>
          <w:sz w:val="22"/>
          <w:szCs w:val="22"/>
        </w:rPr>
        <w:t xml:space="preserve">. </w:t>
      </w:r>
    </w:p>
    <w:p w14:paraId="2C98C1F3" w14:textId="2FB28B05" w:rsidR="001910FC" w:rsidRPr="007E3CE9" w:rsidRDefault="00793220" w:rsidP="007E3CE9">
      <w:pPr>
        <w:spacing w:after="80" w:line="259" w:lineRule="auto"/>
        <w:rPr>
          <w:rFonts w:eastAsia="Calibri" w:cstheme="minorHAnsi"/>
          <w:b/>
          <w:noProof/>
          <w:sz w:val="22"/>
          <w:szCs w:val="22"/>
        </w:rPr>
      </w:pPr>
      <w:r>
        <w:rPr>
          <w:rFonts w:eastAsia="Calibri" w:cstheme="minorHAnsi"/>
          <w:bCs/>
          <w:noProof/>
          <w:sz w:val="22"/>
          <w:szCs w:val="22"/>
        </w:rPr>
        <w:t>Većina programa mogla se</w:t>
      </w:r>
      <w:r w:rsidR="00AC3868">
        <w:rPr>
          <w:rFonts w:eastAsia="Calibri" w:cstheme="minorHAnsi"/>
          <w:bCs/>
          <w:noProof/>
          <w:sz w:val="22"/>
          <w:szCs w:val="22"/>
        </w:rPr>
        <w:t xml:space="preserve"> pratiti putem </w:t>
      </w:r>
      <w:r w:rsidR="002C5974">
        <w:rPr>
          <w:rStyle w:val="Hyperlink"/>
          <w:rFonts w:eastAsia="Calibri" w:cstheme="minorHAnsi"/>
          <w:bCs/>
          <w:noProof/>
          <w:color w:val="auto"/>
          <w:sz w:val="22"/>
          <w:szCs w:val="22"/>
          <w:u w:val="none"/>
        </w:rPr>
        <w:t>Facebook događaj</w:t>
      </w:r>
      <w:r w:rsidR="002C5974">
        <w:rPr>
          <w:rStyle w:val="Hyperlink"/>
          <w:rFonts w:eastAsia="Calibri" w:cstheme="minorHAnsi"/>
          <w:bCs/>
          <w:noProof/>
          <w:color w:val="auto"/>
          <w:sz w:val="22"/>
          <w:szCs w:val="22"/>
          <w:u w:val="none"/>
        </w:rPr>
        <w:t>a</w:t>
      </w:r>
      <w:r w:rsidR="002C5974">
        <w:rPr>
          <w:rStyle w:val="Hyperlink"/>
          <w:rFonts w:eastAsia="Calibri" w:cstheme="minorHAnsi"/>
          <w:bCs/>
          <w:noProof/>
          <w:color w:val="auto"/>
          <w:sz w:val="22"/>
          <w:szCs w:val="22"/>
          <w:u w:val="none"/>
        </w:rPr>
        <w:t xml:space="preserve"> </w:t>
      </w:r>
      <w:hyperlink r:id="rId8" w:history="1">
        <w:r w:rsidR="002C5974" w:rsidRPr="003F11B6">
          <w:rPr>
            <w:rStyle w:val="Hyperlink"/>
            <w:rFonts w:eastAsia="Calibri" w:cstheme="minorHAnsi"/>
            <w:b/>
            <w:noProof/>
            <w:sz w:val="22"/>
            <w:szCs w:val="22"/>
          </w:rPr>
          <w:t>Na Brodu različitih kultura</w:t>
        </w:r>
      </w:hyperlink>
      <w:r w:rsidR="002C5974" w:rsidRPr="002C5974">
        <w:rPr>
          <w:rStyle w:val="Hyperlink"/>
          <w:rFonts w:eastAsia="Calibri" w:cstheme="minorHAnsi"/>
          <w:bCs/>
          <w:noProof/>
          <w:color w:val="auto"/>
          <w:sz w:val="22"/>
          <w:szCs w:val="22"/>
          <w:u w:val="none"/>
        </w:rPr>
        <w:t xml:space="preserve"> kojem se</w:t>
      </w:r>
      <w:r w:rsidR="002C5974" w:rsidRPr="002C5974">
        <w:rPr>
          <w:rStyle w:val="Hyperlink"/>
          <w:rFonts w:eastAsia="Calibri" w:cstheme="minorHAnsi"/>
          <w:b/>
          <w:noProof/>
          <w:color w:val="auto"/>
          <w:sz w:val="22"/>
          <w:szCs w:val="22"/>
        </w:rPr>
        <w:t xml:space="preserve"> </w:t>
      </w:r>
      <w:r w:rsidR="002C5974" w:rsidRPr="002C5974">
        <w:rPr>
          <w:rStyle w:val="Hyperlink"/>
          <w:rFonts w:eastAsia="Calibri" w:cstheme="minorHAnsi"/>
          <w:bCs/>
          <w:noProof/>
          <w:color w:val="auto"/>
          <w:sz w:val="22"/>
          <w:szCs w:val="22"/>
          <w:u w:val="none"/>
        </w:rPr>
        <w:t xml:space="preserve">moglo pristupiti pomoću </w:t>
      </w:r>
      <w:r w:rsidR="00AC3868" w:rsidRPr="002C5974">
        <w:rPr>
          <w:rFonts w:eastAsia="Calibri" w:cstheme="minorHAnsi"/>
          <w:bCs/>
          <w:noProof/>
          <w:sz w:val="22"/>
          <w:szCs w:val="22"/>
        </w:rPr>
        <w:t xml:space="preserve">Facebook </w:t>
      </w:r>
      <w:r w:rsidR="00AC3868" w:rsidRPr="003F11B6">
        <w:rPr>
          <w:rFonts w:eastAsia="Calibri" w:cstheme="minorHAnsi"/>
          <w:bCs/>
          <w:noProof/>
          <w:sz w:val="22"/>
          <w:szCs w:val="22"/>
        </w:rPr>
        <w:t xml:space="preserve">stranice </w:t>
      </w:r>
      <w:hyperlink r:id="rId9" w:history="1">
        <w:r w:rsidR="00AC3868" w:rsidRPr="00B127D9">
          <w:rPr>
            <w:rStyle w:val="Hyperlink"/>
            <w:rFonts w:eastAsia="Calibri" w:cstheme="minorHAnsi"/>
            <w:b/>
            <w:noProof/>
            <w:sz w:val="22"/>
            <w:szCs w:val="22"/>
          </w:rPr>
          <w:t>Prirodoslovni muzej Rijeka</w:t>
        </w:r>
      </w:hyperlink>
      <w:r>
        <w:rPr>
          <w:rStyle w:val="Hyperlink"/>
          <w:rFonts w:eastAsia="Calibri" w:cstheme="minorHAnsi"/>
          <w:bCs/>
          <w:noProof/>
          <w:color w:val="auto"/>
          <w:sz w:val="22"/>
          <w:szCs w:val="22"/>
          <w:u w:val="none"/>
        </w:rPr>
        <w:t xml:space="preserve">, a </w:t>
      </w:r>
      <w:r w:rsidR="006B5592">
        <w:rPr>
          <w:rStyle w:val="Hyperlink"/>
          <w:rFonts w:eastAsia="Calibri" w:cstheme="minorHAnsi"/>
          <w:bCs/>
          <w:noProof/>
          <w:color w:val="auto"/>
          <w:sz w:val="22"/>
          <w:szCs w:val="22"/>
          <w:u w:val="none"/>
        </w:rPr>
        <w:t xml:space="preserve">vrlo zanimljivo i poučno </w:t>
      </w:r>
      <w:r w:rsidRPr="00292D15">
        <w:rPr>
          <w:rFonts w:eastAsia="Calibri" w:cstheme="minorHAnsi"/>
          <w:sz w:val="22"/>
          <w:szCs w:val="22"/>
        </w:rPr>
        <w:t>predavanje uživo Vedrana Slijepčevića</w:t>
      </w:r>
      <w:r>
        <w:rPr>
          <w:rFonts w:eastAsia="Calibri" w:cstheme="minorHAnsi"/>
          <w:sz w:val="22"/>
          <w:szCs w:val="22"/>
        </w:rPr>
        <w:t xml:space="preserve"> </w:t>
      </w:r>
      <w:r w:rsidRPr="00292D15">
        <w:rPr>
          <w:rFonts w:eastAsia="Calibri" w:cstheme="minorHAnsi"/>
          <w:b/>
          <w:i/>
          <w:sz w:val="22"/>
          <w:szCs w:val="22"/>
        </w:rPr>
        <w:t>Uloga risa u ekosustavu</w:t>
      </w:r>
      <w:r w:rsidRPr="00292D15">
        <w:rPr>
          <w:rFonts w:eastAsia="Calibri" w:cstheme="minorHAnsi"/>
          <w:b/>
          <w:bCs/>
          <w:i/>
          <w:sz w:val="22"/>
          <w:szCs w:val="22"/>
        </w:rPr>
        <w:t xml:space="preserve"> </w:t>
      </w:r>
      <w:r w:rsidRPr="00292D15">
        <w:rPr>
          <w:rFonts w:eastAsia="Calibri" w:cstheme="minorHAnsi"/>
          <w:b/>
          <w:i/>
          <w:sz w:val="22"/>
          <w:szCs w:val="22"/>
        </w:rPr>
        <w:t>i njegov značaj za čovjeka</w:t>
      </w:r>
      <w:r w:rsidRPr="0071420E">
        <w:rPr>
          <w:rFonts w:eastAsia="Calibri" w:cstheme="minorHAnsi"/>
          <w:noProof/>
          <w:sz w:val="22"/>
          <w:szCs w:val="22"/>
        </w:rPr>
        <w:t xml:space="preserve"> </w:t>
      </w:r>
      <w:r>
        <w:rPr>
          <w:rFonts w:eastAsia="Calibri" w:cstheme="minorHAnsi"/>
          <w:noProof/>
          <w:sz w:val="22"/>
          <w:szCs w:val="22"/>
        </w:rPr>
        <w:t xml:space="preserve">bilo je </w:t>
      </w:r>
      <w:r w:rsidR="00092C9C">
        <w:rPr>
          <w:rFonts w:eastAsia="Calibri" w:cstheme="minorHAnsi"/>
          <w:noProof/>
          <w:sz w:val="22"/>
          <w:szCs w:val="22"/>
        </w:rPr>
        <w:t>emitirano</w:t>
      </w:r>
      <w:r>
        <w:rPr>
          <w:rFonts w:eastAsia="Calibri" w:cstheme="minorHAnsi"/>
          <w:noProof/>
          <w:sz w:val="22"/>
          <w:szCs w:val="22"/>
        </w:rPr>
        <w:t xml:space="preserve"> </w:t>
      </w:r>
      <w:r w:rsidRPr="0071420E">
        <w:rPr>
          <w:rFonts w:eastAsia="Calibri" w:cstheme="minorHAnsi"/>
          <w:noProof/>
          <w:sz w:val="22"/>
          <w:szCs w:val="22"/>
        </w:rPr>
        <w:t>putem</w:t>
      </w:r>
      <w:r>
        <w:rPr>
          <w:rFonts w:eastAsia="Calibri" w:cstheme="minorHAnsi"/>
          <w:b/>
          <w:bCs/>
          <w:noProof/>
          <w:sz w:val="22"/>
          <w:szCs w:val="22"/>
        </w:rPr>
        <w:t xml:space="preserve"> </w:t>
      </w:r>
      <w:r w:rsidRPr="002766A2">
        <w:rPr>
          <w:rFonts w:eastAsia="Calibri" w:cstheme="minorHAnsi"/>
          <w:noProof/>
          <w:sz w:val="22"/>
          <w:szCs w:val="22"/>
        </w:rPr>
        <w:t>YouTube kanal</w:t>
      </w:r>
      <w:r>
        <w:rPr>
          <w:rFonts w:eastAsia="Calibri" w:cstheme="minorHAnsi"/>
          <w:noProof/>
          <w:sz w:val="22"/>
          <w:szCs w:val="22"/>
        </w:rPr>
        <w:t>a</w:t>
      </w:r>
      <w:r w:rsidRPr="002766A2">
        <w:rPr>
          <w:rFonts w:eastAsia="Calibri" w:cstheme="minorHAnsi"/>
          <w:b/>
          <w:noProof/>
          <w:sz w:val="22"/>
          <w:szCs w:val="22"/>
        </w:rPr>
        <w:t xml:space="preserve"> </w:t>
      </w:r>
      <w:hyperlink r:id="rId10" w:history="1">
        <w:r w:rsidRPr="00A522E0">
          <w:rPr>
            <w:rStyle w:val="Hyperlink"/>
            <w:rFonts w:eastAsia="Calibri" w:cstheme="minorHAnsi"/>
            <w:b/>
            <w:noProof/>
            <w:sz w:val="22"/>
            <w:szCs w:val="22"/>
          </w:rPr>
          <w:t>Prirodoslovni muzej Rijeka</w:t>
        </w:r>
      </w:hyperlink>
      <w:r w:rsidRPr="007E3CE9">
        <w:rPr>
          <w:rStyle w:val="Hyperlink"/>
          <w:rFonts w:eastAsia="Calibri" w:cstheme="minorHAnsi"/>
          <w:bCs/>
          <w:noProof/>
          <w:color w:val="auto"/>
          <w:sz w:val="22"/>
          <w:szCs w:val="22"/>
          <w:u w:val="none"/>
        </w:rPr>
        <w:t xml:space="preserve">. </w:t>
      </w:r>
      <w:r w:rsidR="007E3CE9" w:rsidRPr="007E3CE9">
        <w:rPr>
          <w:rStyle w:val="Hyperlink"/>
          <w:rFonts w:eastAsia="Calibri" w:cstheme="minorHAnsi"/>
          <w:b/>
          <w:noProof/>
          <w:color w:val="auto"/>
          <w:sz w:val="22"/>
          <w:szCs w:val="22"/>
          <w:u w:val="none"/>
        </w:rPr>
        <w:t xml:space="preserve">No, </w:t>
      </w:r>
      <w:r w:rsidR="007E3CE9" w:rsidRPr="007E3CE9">
        <w:rPr>
          <w:rFonts w:eastAsia="Calibri" w:cstheme="minorHAnsi"/>
          <w:b/>
          <w:noProof/>
          <w:sz w:val="22"/>
          <w:szCs w:val="22"/>
        </w:rPr>
        <w:t>oni koji su program</w:t>
      </w:r>
      <w:r w:rsidR="007E3CE9" w:rsidRPr="007E3CE9">
        <w:rPr>
          <w:rFonts w:eastAsia="Calibri" w:cstheme="minorHAnsi"/>
          <w:b/>
          <w:noProof/>
          <w:sz w:val="22"/>
          <w:szCs w:val="22"/>
        </w:rPr>
        <w:t>e</w:t>
      </w:r>
      <w:r w:rsidR="007E3CE9" w:rsidRPr="007E3CE9">
        <w:rPr>
          <w:rFonts w:eastAsia="Calibri" w:cstheme="minorHAnsi"/>
          <w:b/>
          <w:noProof/>
          <w:sz w:val="22"/>
          <w:szCs w:val="22"/>
        </w:rPr>
        <w:t xml:space="preserve"> propustili ili su željni reprize, mogu </w:t>
      </w:r>
      <w:r w:rsidR="007E3CE9" w:rsidRPr="007E3CE9">
        <w:rPr>
          <w:rFonts w:eastAsia="Calibri" w:cstheme="minorHAnsi"/>
          <w:b/>
          <w:noProof/>
          <w:sz w:val="22"/>
          <w:szCs w:val="22"/>
        </w:rPr>
        <w:t>ih</w:t>
      </w:r>
      <w:r w:rsidR="007E3CE9" w:rsidRPr="007E3CE9">
        <w:rPr>
          <w:rFonts w:eastAsia="Calibri" w:cstheme="minorHAnsi"/>
          <w:b/>
          <w:noProof/>
          <w:sz w:val="22"/>
          <w:szCs w:val="22"/>
        </w:rPr>
        <w:t xml:space="preserve"> u bilo kojem trenutku pogledati iznova.</w:t>
      </w:r>
      <w:r w:rsidR="007E3CE9">
        <w:rPr>
          <w:rFonts w:eastAsia="Calibri" w:cstheme="minorHAnsi"/>
          <w:b/>
          <w:noProof/>
          <w:sz w:val="22"/>
          <w:szCs w:val="22"/>
        </w:rPr>
        <w:br/>
      </w:r>
      <w:r w:rsidR="00EB6436">
        <w:rPr>
          <w:rStyle w:val="Hyperlink"/>
          <w:rFonts w:eastAsia="Calibri" w:cstheme="minorHAnsi"/>
          <w:bCs/>
          <w:noProof/>
          <w:color w:val="auto"/>
          <w:sz w:val="22"/>
          <w:szCs w:val="22"/>
          <w:u w:val="none"/>
        </w:rPr>
        <w:t>Festival</w:t>
      </w:r>
      <w:r w:rsidRPr="00793220">
        <w:rPr>
          <w:rStyle w:val="Hyperlink"/>
          <w:rFonts w:eastAsia="Calibri" w:cstheme="minorHAnsi"/>
          <w:bCs/>
          <w:noProof/>
          <w:color w:val="auto"/>
          <w:sz w:val="22"/>
          <w:szCs w:val="22"/>
          <w:u w:val="none"/>
        </w:rPr>
        <w:t xml:space="preserve"> susjedstv</w:t>
      </w:r>
      <w:r>
        <w:rPr>
          <w:rStyle w:val="Hyperlink"/>
          <w:rFonts w:eastAsia="Calibri" w:cstheme="minorHAnsi"/>
          <w:bCs/>
          <w:noProof/>
          <w:color w:val="auto"/>
          <w:sz w:val="22"/>
          <w:szCs w:val="22"/>
          <w:u w:val="none"/>
        </w:rPr>
        <w:t>a</w:t>
      </w:r>
      <w:r w:rsidRPr="00793220">
        <w:rPr>
          <w:rStyle w:val="Hyperlink"/>
          <w:rFonts w:eastAsia="Calibri" w:cstheme="minorHAnsi"/>
          <w:bCs/>
          <w:noProof/>
          <w:color w:val="auto"/>
          <w:sz w:val="22"/>
          <w:szCs w:val="22"/>
          <w:u w:val="none"/>
        </w:rPr>
        <w:t xml:space="preserve"> završio je </w:t>
      </w:r>
      <w:r w:rsidRPr="0092702F">
        <w:rPr>
          <w:rFonts w:eastAsia="Calibri" w:cstheme="minorHAnsi"/>
          <w:b/>
          <w:bCs/>
          <w:i/>
          <w:iCs/>
          <w:sz w:val="22"/>
          <w:szCs w:val="22"/>
        </w:rPr>
        <w:t>online</w:t>
      </w:r>
      <w:r w:rsidRPr="003F11B6">
        <w:rPr>
          <w:rFonts w:eastAsia="Calibri" w:cstheme="minorHAnsi"/>
          <w:b/>
          <w:bCs/>
          <w:sz w:val="22"/>
          <w:szCs w:val="22"/>
        </w:rPr>
        <w:t xml:space="preserve"> kvizom</w:t>
      </w:r>
      <w:r>
        <w:rPr>
          <w:rFonts w:eastAsia="Calibri" w:cstheme="minorHAnsi"/>
          <w:sz w:val="22"/>
          <w:szCs w:val="22"/>
        </w:rPr>
        <w:t xml:space="preserve"> na Facebook događaju, </w:t>
      </w:r>
      <w:r w:rsidR="0028700C">
        <w:rPr>
          <w:rFonts w:eastAsia="Calibri" w:cstheme="minorHAnsi"/>
          <w:sz w:val="22"/>
          <w:szCs w:val="22"/>
        </w:rPr>
        <w:t>putem kojeg</w:t>
      </w:r>
      <w:r>
        <w:rPr>
          <w:rFonts w:eastAsia="Calibri" w:cstheme="minorHAnsi"/>
          <w:sz w:val="22"/>
          <w:szCs w:val="22"/>
        </w:rPr>
        <w:t xml:space="preserve"> su zainteresirani mogli </w:t>
      </w:r>
      <w:r w:rsidRPr="00292D15">
        <w:rPr>
          <w:rFonts w:eastAsia="Calibri" w:cstheme="minorHAnsi"/>
          <w:b/>
          <w:i/>
          <w:sz w:val="22"/>
          <w:szCs w:val="22"/>
        </w:rPr>
        <w:t>Otkri</w:t>
      </w:r>
      <w:r>
        <w:rPr>
          <w:rFonts w:eastAsia="Calibri" w:cstheme="minorHAnsi"/>
          <w:b/>
          <w:i/>
          <w:sz w:val="22"/>
          <w:szCs w:val="22"/>
        </w:rPr>
        <w:t>ti</w:t>
      </w:r>
      <w:r w:rsidRPr="00292D15">
        <w:rPr>
          <w:rFonts w:eastAsia="Calibri" w:cstheme="minorHAnsi"/>
          <w:b/>
          <w:i/>
          <w:sz w:val="22"/>
          <w:szCs w:val="22"/>
        </w:rPr>
        <w:t xml:space="preserve"> </w:t>
      </w:r>
      <w:r>
        <w:rPr>
          <w:rFonts w:eastAsia="Calibri" w:cstheme="minorHAnsi"/>
          <w:b/>
          <w:i/>
          <w:sz w:val="22"/>
          <w:szCs w:val="22"/>
        </w:rPr>
        <w:t>s</w:t>
      </w:r>
      <w:r w:rsidRPr="00292D15">
        <w:rPr>
          <w:rFonts w:eastAsia="Calibri" w:cstheme="minorHAnsi"/>
          <w:b/>
          <w:i/>
          <w:sz w:val="22"/>
          <w:szCs w:val="22"/>
        </w:rPr>
        <w:t>usjedstvo Brod na Kupi</w:t>
      </w:r>
      <w:r>
        <w:rPr>
          <w:rFonts w:eastAsia="Calibri" w:cstheme="minorHAnsi"/>
          <w:bCs/>
          <w:noProof/>
          <w:sz w:val="22"/>
          <w:szCs w:val="22"/>
        </w:rPr>
        <w:t>,</w:t>
      </w:r>
      <w:r w:rsidR="003F11B6">
        <w:rPr>
          <w:rFonts w:eastAsia="Calibri" w:cstheme="minorHAnsi"/>
          <w:bCs/>
          <w:noProof/>
          <w:sz w:val="22"/>
          <w:szCs w:val="22"/>
        </w:rPr>
        <w:t xml:space="preserve"> a</w:t>
      </w:r>
      <w:r>
        <w:rPr>
          <w:rFonts w:eastAsia="Calibri" w:cstheme="minorHAnsi"/>
          <w:bCs/>
          <w:noProof/>
          <w:sz w:val="22"/>
          <w:szCs w:val="22"/>
        </w:rPr>
        <w:t xml:space="preserve"> koji je za </w:t>
      </w:r>
      <w:r w:rsidR="00727F28">
        <w:rPr>
          <w:rFonts w:eastAsia="Calibri" w:cstheme="minorHAnsi"/>
          <w:bCs/>
          <w:noProof/>
          <w:sz w:val="22"/>
          <w:szCs w:val="22"/>
        </w:rPr>
        <w:t>sudjelovanje</w:t>
      </w:r>
      <w:r w:rsidR="003479BA">
        <w:rPr>
          <w:rFonts w:eastAsia="Calibri" w:cstheme="minorHAnsi"/>
          <w:bCs/>
          <w:noProof/>
          <w:sz w:val="22"/>
          <w:szCs w:val="22"/>
        </w:rPr>
        <w:t xml:space="preserve"> te večeri</w:t>
      </w:r>
      <w:r w:rsidR="00727F28">
        <w:rPr>
          <w:rFonts w:eastAsia="Calibri" w:cstheme="minorHAnsi"/>
          <w:bCs/>
          <w:noProof/>
          <w:sz w:val="22"/>
          <w:szCs w:val="22"/>
        </w:rPr>
        <w:t xml:space="preserve"> </w:t>
      </w:r>
      <w:r>
        <w:rPr>
          <w:rFonts w:eastAsia="Calibri" w:cstheme="minorHAnsi"/>
          <w:bCs/>
          <w:noProof/>
          <w:sz w:val="22"/>
          <w:szCs w:val="22"/>
        </w:rPr>
        <w:t xml:space="preserve">imao i nagradu - </w:t>
      </w:r>
      <w:r w:rsidRPr="00B127D9">
        <w:rPr>
          <w:rFonts w:eastAsia="Calibri" w:cstheme="minorHAnsi"/>
          <w:b/>
          <w:bCs/>
          <w:noProof/>
          <w:sz w:val="22"/>
          <w:szCs w:val="22"/>
        </w:rPr>
        <w:t>ulaznicu u Kaštel Zrinskih</w:t>
      </w:r>
      <w:r>
        <w:rPr>
          <w:rFonts w:eastAsia="Calibri" w:cstheme="minorHAnsi"/>
          <w:b/>
          <w:bCs/>
          <w:noProof/>
          <w:sz w:val="22"/>
          <w:szCs w:val="22"/>
        </w:rPr>
        <w:t xml:space="preserve"> u Brodu na Kupi, kojim upravja Prirodoslovni muzej Rijeka</w:t>
      </w:r>
      <w:r w:rsidRPr="001910FC">
        <w:rPr>
          <w:rFonts w:eastAsia="Calibri" w:cstheme="minorHAnsi"/>
          <w:b/>
          <w:bCs/>
          <w:noProof/>
          <w:sz w:val="22"/>
          <w:szCs w:val="22"/>
        </w:rPr>
        <w:t xml:space="preserve">, nositelj inicijative </w:t>
      </w:r>
      <w:r w:rsidR="003F11B6" w:rsidRPr="001910FC">
        <w:rPr>
          <w:rFonts w:eastAsia="Calibri" w:cstheme="minorHAnsi"/>
          <w:b/>
          <w:bCs/>
          <w:noProof/>
          <w:sz w:val="22"/>
          <w:szCs w:val="22"/>
        </w:rPr>
        <w:t xml:space="preserve">ovog </w:t>
      </w:r>
      <w:r w:rsidRPr="001910FC">
        <w:rPr>
          <w:rFonts w:eastAsia="Calibri" w:cstheme="minorHAnsi"/>
          <w:b/>
          <w:bCs/>
          <w:noProof/>
          <w:sz w:val="22"/>
          <w:szCs w:val="22"/>
        </w:rPr>
        <w:t>susjedstva.</w:t>
      </w:r>
    </w:p>
    <w:p w14:paraId="21DB8B81" w14:textId="77777777" w:rsidR="000B252C" w:rsidRDefault="000B252C" w:rsidP="000B252C">
      <w:pPr>
        <w:spacing w:after="80"/>
        <w:rPr>
          <w:rFonts w:eastAsia="Calibri" w:cstheme="minorHAnsi"/>
          <w:b/>
          <w:bCs/>
          <w:noProof/>
          <w:sz w:val="22"/>
          <w:szCs w:val="22"/>
        </w:rPr>
      </w:pPr>
    </w:p>
    <w:p w14:paraId="49F2CECC" w14:textId="35013360" w:rsidR="00322AC2" w:rsidRDefault="0067753D" w:rsidP="005A79A4">
      <w:pPr>
        <w:spacing w:after="80" w:line="259" w:lineRule="auto"/>
        <w:rPr>
          <w:rFonts w:eastAsia="Calibri" w:cstheme="minorHAnsi"/>
          <w:noProof/>
          <w:sz w:val="22"/>
          <w:szCs w:val="22"/>
        </w:rPr>
      </w:pPr>
      <w:r w:rsidRPr="000B252C">
        <w:rPr>
          <w:rFonts w:eastAsia="Calibri" w:cstheme="minorHAnsi"/>
          <w:noProof/>
          <w:sz w:val="22"/>
          <w:szCs w:val="22"/>
        </w:rPr>
        <w:t xml:space="preserve">U digitalnom festivalskom programu susjedstvo Brod na Kupi kroz </w:t>
      </w:r>
      <w:r w:rsidR="000E1222" w:rsidRPr="000B252C">
        <w:rPr>
          <w:rFonts w:eastAsia="Calibri" w:cstheme="minorHAnsi"/>
          <w:noProof/>
          <w:sz w:val="22"/>
          <w:szCs w:val="22"/>
        </w:rPr>
        <w:t>kratke je</w:t>
      </w:r>
      <w:r w:rsidRPr="000B252C">
        <w:rPr>
          <w:rFonts w:eastAsia="Calibri" w:cstheme="minorHAnsi"/>
          <w:noProof/>
          <w:sz w:val="22"/>
          <w:szCs w:val="22"/>
        </w:rPr>
        <w:t xml:space="preserve"> filmove predstav</w:t>
      </w:r>
      <w:r w:rsidR="000E1222" w:rsidRPr="000B252C">
        <w:rPr>
          <w:rFonts w:eastAsia="Calibri" w:cstheme="minorHAnsi"/>
          <w:noProof/>
          <w:sz w:val="22"/>
          <w:szCs w:val="22"/>
        </w:rPr>
        <w:t>ilo</w:t>
      </w:r>
      <w:r w:rsidRPr="000B252C">
        <w:rPr>
          <w:rFonts w:eastAsia="Calibri" w:cstheme="minorHAnsi"/>
          <w:noProof/>
          <w:sz w:val="22"/>
          <w:szCs w:val="22"/>
        </w:rPr>
        <w:t xml:space="preserve"> novi postav, prikaz</w:t>
      </w:r>
      <w:r w:rsidR="000E1222" w:rsidRPr="000B252C">
        <w:rPr>
          <w:rFonts w:eastAsia="Calibri" w:cstheme="minorHAnsi"/>
          <w:noProof/>
          <w:sz w:val="22"/>
          <w:szCs w:val="22"/>
        </w:rPr>
        <w:t>alo</w:t>
      </w:r>
      <w:r w:rsidRPr="000B252C">
        <w:rPr>
          <w:rFonts w:eastAsia="Calibri" w:cstheme="minorHAnsi"/>
          <w:noProof/>
          <w:sz w:val="22"/>
          <w:szCs w:val="22"/>
        </w:rPr>
        <w:t xml:space="preserve"> stvaranje socijalnih spona u zajednici pod mentorstvom umjetnika, upozna</w:t>
      </w:r>
      <w:r w:rsidR="000E1222" w:rsidRPr="000B252C">
        <w:rPr>
          <w:rFonts w:eastAsia="Calibri" w:cstheme="minorHAnsi"/>
          <w:noProof/>
          <w:sz w:val="22"/>
          <w:szCs w:val="22"/>
        </w:rPr>
        <w:t>lo gledatelje s</w:t>
      </w:r>
      <w:r w:rsidRPr="000B252C">
        <w:rPr>
          <w:rFonts w:eastAsia="Calibri" w:cstheme="minorHAnsi"/>
          <w:noProof/>
          <w:sz w:val="22"/>
          <w:szCs w:val="22"/>
        </w:rPr>
        <w:t xml:space="preserve"> intimn</w:t>
      </w:r>
      <w:r w:rsidR="000E1222" w:rsidRPr="000B252C">
        <w:rPr>
          <w:rFonts w:eastAsia="Calibri" w:cstheme="minorHAnsi"/>
          <w:noProof/>
          <w:sz w:val="22"/>
          <w:szCs w:val="22"/>
        </w:rPr>
        <w:t>im</w:t>
      </w:r>
      <w:r w:rsidRPr="000B252C">
        <w:rPr>
          <w:rFonts w:eastAsia="Calibri" w:cstheme="minorHAnsi"/>
          <w:noProof/>
          <w:sz w:val="22"/>
          <w:szCs w:val="22"/>
        </w:rPr>
        <w:t xml:space="preserve"> prič</w:t>
      </w:r>
      <w:r w:rsidR="000E1222" w:rsidRPr="000B252C">
        <w:rPr>
          <w:rFonts w:eastAsia="Calibri" w:cstheme="minorHAnsi"/>
          <w:noProof/>
          <w:sz w:val="22"/>
          <w:szCs w:val="22"/>
        </w:rPr>
        <w:t>ama</w:t>
      </w:r>
      <w:r w:rsidRPr="000B252C">
        <w:rPr>
          <w:rFonts w:eastAsia="Calibri" w:cstheme="minorHAnsi"/>
          <w:noProof/>
          <w:sz w:val="22"/>
          <w:szCs w:val="22"/>
        </w:rPr>
        <w:t xml:space="preserve"> manjina u Slavoniji i educira</w:t>
      </w:r>
      <w:r w:rsidR="000E1222" w:rsidRPr="000B252C">
        <w:rPr>
          <w:rFonts w:eastAsia="Calibri" w:cstheme="minorHAnsi"/>
          <w:noProof/>
          <w:sz w:val="22"/>
          <w:szCs w:val="22"/>
        </w:rPr>
        <w:t>lo</w:t>
      </w:r>
      <w:r w:rsidRPr="000B252C">
        <w:rPr>
          <w:rFonts w:eastAsia="Calibri" w:cstheme="minorHAnsi"/>
          <w:noProof/>
          <w:sz w:val="22"/>
          <w:szCs w:val="22"/>
        </w:rPr>
        <w:t xml:space="preserve"> o jednoj od tri velike zvijeri koje nastanjuju uzvisine ovog pograničnog područja. </w:t>
      </w:r>
    </w:p>
    <w:p w14:paraId="1913CD73" w14:textId="77777777" w:rsidR="000B252C" w:rsidRPr="000B252C" w:rsidRDefault="000B252C" w:rsidP="005A79A4">
      <w:pPr>
        <w:spacing w:after="80" w:line="259" w:lineRule="auto"/>
        <w:rPr>
          <w:rFonts w:eastAsia="Calibri" w:cstheme="minorHAnsi"/>
          <w:noProof/>
          <w:sz w:val="22"/>
          <w:szCs w:val="22"/>
        </w:rPr>
      </w:pPr>
    </w:p>
    <w:p w14:paraId="12AC5309" w14:textId="00384E20" w:rsidR="00A522E0" w:rsidRPr="001910FC" w:rsidRDefault="005A79A4" w:rsidP="0029582F">
      <w:pPr>
        <w:spacing w:after="80"/>
        <w:rPr>
          <w:rFonts w:eastAsia="Calibri" w:cstheme="minorHAnsi"/>
          <w:sz w:val="22"/>
          <w:szCs w:val="22"/>
        </w:rPr>
      </w:pP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U realizaciji </w:t>
      </w:r>
      <w:r w:rsidRPr="000E1222">
        <w:rPr>
          <w:rFonts w:cstheme="minorHAnsi"/>
          <w:bCs/>
          <w:i/>
          <w:iCs/>
          <w:noProof/>
          <w:color w:val="11121D"/>
          <w:sz w:val="22"/>
          <w:szCs w:val="22"/>
        </w:rPr>
        <w:t>online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 programa sudjel</w:t>
      </w:r>
      <w:r w:rsidR="001910FC">
        <w:rPr>
          <w:rFonts w:cstheme="minorHAnsi"/>
          <w:bCs/>
          <w:noProof/>
          <w:color w:val="11121D"/>
          <w:sz w:val="22"/>
          <w:szCs w:val="22"/>
        </w:rPr>
        <w:t>ovali su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 </w:t>
      </w:r>
      <w:r w:rsidRPr="007E3CE9">
        <w:rPr>
          <w:rFonts w:cstheme="minorHAnsi"/>
          <w:b/>
          <w:noProof/>
          <w:color w:val="11121D"/>
          <w:sz w:val="22"/>
          <w:szCs w:val="22"/>
        </w:rPr>
        <w:t>djelatnici Prirodoslovnog muzeja Rijeka</w:t>
      </w:r>
      <w:r w:rsidR="001910FC">
        <w:rPr>
          <w:rFonts w:cstheme="minorHAnsi"/>
          <w:bCs/>
          <w:noProof/>
          <w:color w:val="11121D"/>
          <w:sz w:val="22"/>
          <w:szCs w:val="22"/>
        </w:rPr>
        <w:t>, a p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>osebne zahvale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za realizaciju programa zasluž</w:t>
      </w:r>
      <w:r w:rsidR="001910FC">
        <w:rPr>
          <w:rFonts w:cstheme="minorHAnsi"/>
          <w:bCs/>
          <w:noProof/>
          <w:color w:val="11121D"/>
          <w:sz w:val="22"/>
          <w:szCs w:val="22"/>
        </w:rPr>
        <w:t>ili su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</w:t>
      </w:r>
      <w:r w:rsidRPr="001061D3">
        <w:rPr>
          <w:rFonts w:cstheme="minorHAnsi"/>
          <w:b/>
          <w:noProof/>
          <w:color w:val="11121D"/>
          <w:sz w:val="22"/>
          <w:szCs w:val="22"/>
        </w:rPr>
        <w:t>OŠ Frana Krste Frankopana iz Broda na Kupi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, njen 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>ravnatelj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</w:t>
      </w:r>
      <w:r w:rsidRPr="001061D3">
        <w:rPr>
          <w:rFonts w:cstheme="minorHAnsi"/>
          <w:b/>
          <w:noProof/>
          <w:color w:val="11121D"/>
          <w:sz w:val="22"/>
          <w:szCs w:val="22"/>
        </w:rPr>
        <w:t>Davor Tkalac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te 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>nastavnic</w:t>
      </w:r>
      <w:r>
        <w:rPr>
          <w:rFonts w:cstheme="minorHAnsi"/>
          <w:bCs/>
          <w:noProof/>
          <w:color w:val="11121D"/>
          <w:sz w:val="22"/>
          <w:szCs w:val="22"/>
        </w:rPr>
        <w:t>e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 </w:t>
      </w:r>
      <w:r w:rsidRPr="001061D3">
        <w:rPr>
          <w:rFonts w:cstheme="minorHAnsi"/>
          <w:b/>
          <w:noProof/>
          <w:color w:val="11121D"/>
          <w:sz w:val="22"/>
          <w:szCs w:val="22"/>
        </w:rPr>
        <w:t>Marija Tonković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, </w:t>
      </w:r>
      <w:r w:rsidRPr="001061D3">
        <w:rPr>
          <w:rFonts w:cstheme="minorHAnsi"/>
          <w:b/>
          <w:noProof/>
          <w:color w:val="11121D"/>
          <w:sz w:val="22"/>
          <w:szCs w:val="22"/>
        </w:rPr>
        <w:t>Jelena Glad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 i </w:t>
      </w:r>
      <w:r w:rsidRPr="001061D3">
        <w:rPr>
          <w:rFonts w:cstheme="minorHAnsi"/>
          <w:b/>
          <w:noProof/>
          <w:color w:val="11121D"/>
          <w:sz w:val="22"/>
          <w:szCs w:val="22"/>
        </w:rPr>
        <w:t>Ana Mihelčić Šamec</w:t>
      </w:r>
      <w:r w:rsidR="001061D3">
        <w:rPr>
          <w:rFonts w:cstheme="minorHAnsi"/>
          <w:bCs/>
          <w:noProof/>
          <w:color w:val="11121D"/>
          <w:sz w:val="22"/>
          <w:szCs w:val="22"/>
        </w:rPr>
        <w:t>, z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atim 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>Udru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ga </w:t>
      </w:r>
      <w:r w:rsidRPr="001061D3">
        <w:rPr>
          <w:rFonts w:cstheme="minorHAnsi"/>
          <w:b/>
          <w:i/>
          <w:noProof/>
          <w:color w:val="11121D"/>
          <w:sz w:val="22"/>
          <w:szCs w:val="22"/>
        </w:rPr>
        <w:t>Fade in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 i </w:t>
      </w:r>
      <w:r w:rsidRPr="001061D3">
        <w:rPr>
          <w:rFonts w:cstheme="minorHAnsi"/>
          <w:b/>
          <w:noProof/>
          <w:color w:val="11121D"/>
          <w:sz w:val="22"/>
          <w:szCs w:val="22"/>
        </w:rPr>
        <w:t>Željka Kovačević</w:t>
      </w:r>
      <w:r>
        <w:rPr>
          <w:rFonts w:cstheme="minorHAnsi"/>
          <w:bCs/>
          <w:noProof/>
          <w:color w:val="11121D"/>
          <w:sz w:val="22"/>
          <w:szCs w:val="22"/>
        </w:rPr>
        <w:t xml:space="preserve"> te </w:t>
      </w:r>
      <w:r w:rsidRPr="001061D3">
        <w:rPr>
          <w:rFonts w:cstheme="minorHAnsi"/>
          <w:b/>
          <w:iCs/>
          <w:noProof/>
          <w:color w:val="11121D"/>
          <w:sz w:val="22"/>
          <w:szCs w:val="22"/>
        </w:rPr>
        <w:t>Romski resursni centar Darda</w:t>
      </w:r>
      <w:r w:rsidRPr="0056323C">
        <w:rPr>
          <w:rFonts w:cstheme="minorHAnsi"/>
          <w:bCs/>
          <w:noProof/>
          <w:color w:val="11121D"/>
          <w:sz w:val="22"/>
          <w:szCs w:val="22"/>
        </w:rPr>
        <w:t xml:space="preserve"> i </w:t>
      </w:r>
      <w:r w:rsidRPr="001061D3">
        <w:rPr>
          <w:rFonts w:cstheme="minorHAnsi"/>
          <w:b/>
          <w:noProof/>
          <w:color w:val="11121D"/>
          <w:sz w:val="22"/>
          <w:szCs w:val="22"/>
        </w:rPr>
        <w:t>Jovica Radosavljević</w:t>
      </w:r>
      <w:r>
        <w:rPr>
          <w:rFonts w:cstheme="minorHAnsi"/>
          <w:bCs/>
          <w:noProof/>
          <w:color w:val="11121D"/>
          <w:sz w:val="22"/>
          <w:szCs w:val="22"/>
        </w:rPr>
        <w:t>.</w:t>
      </w:r>
    </w:p>
    <w:p w14:paraId="6E156ADA" w14:textId="7E6E1416" w:rsidR="00C923F4" w:rsidRPr="001910FC" w:rsidRDefault="005A79A4" w:rsidP="0029582F">
      <w:pPr>
        <w:spacing w:after="80"/>
        <w:rPr>
          <w:rFonts w:cstheme="minorHAnsi"/>
          <w:noProof/>
          <w:color w:val="000000"/>
          <w:sz w:val="22"/>
          <w:szCs w:val="22"/>
        </w:rPr>
      </w:pPr>
      <w:r w:rsidRPr="001061D3">
        <w:rPr>
          <w:rFonts w:cstheme="minorHAnsi"/>
          <w:b/>
          <w:bCs/>
          <w:noProof/>
          <w:color w:val="000000"/>
          <w:sz w:val="22"/>
          <w:szCs w:val="22"/>
        </w:rPr>
        <w:t xml:space="preserve">Europsko susjedstvo Broda na Kupi je </w:t>
      </w:r>
      <w:hyperlink r:id="rId11" w:history="1">
        <w:r w:rsidR="003F5D11" w:rsidRPr="001061D3">
          <w:rPr>
            <w:rStyle w:val="Hyperlink"/>
            <w:rFonts w:cstheme="minorHAnsi"/>
            <w:b/>
            <w:bCs/>
            <w:noProof/>
            <w:sz w:val="22"/>
            <w:szCs w:val="22"/>
          </w:rPr>
          <w:t>Estonski prirodoslovni muzej</w:t>
        </w:r>
        <w:r w:rsidR="000332C3" w:rsidRPr="001061D3">
          <w:rPr>
            <w:rStyle w:val="Hyperlink"/>
            <w:rFonts w:cstheme="minorHAnsi"/>
            <w:b/>
            <w:bCs/>
            <w:noProof/>
            <w:sz w:val="22"/>
            <w:szCs w:val="22"/>
          </w:rPr>
          <w:t xml:space="preserve"> iz Tallinna</w:t>
        </w:r>
      </w:hyperlink>
      <w:r>
        <w:rPr>
          <w:rFonts w:cstheme="minorHAnsi"/>
          <w:noProof/>
          <w:color w:val="000000"/>
          <w:sz w:val="22"/>
          <w:szCs w:val="22"/>
        </w:rPr>
        <w:t xml:space="preserve">, s kojim Prirodoslovni muzej Rijeka razvija dobrosusjedsku institucionalnu suradnju. </w:t>
      </w:r>
    </w:p>
    <w:p w14:paraId="527DC81B" w14:textId="1FBE387C" w:rsidR="003F5D11" w:rsidRPr="009401BA" w:rsidRDefault="003F5D11" w:rsidP="0029582F">
      <w:pPr>
        <w:spacing w:after="80"/>
        <w:rPr>
          <w:rFonts w:eastAsia="Times New Roman" w:cstheme="minorHAnsi"/>
          <w:noProof/>
          <w:color w:val="11121D"/>
          <w:sz w:val="22"/>
          <w:szCs w:val="22"/>
        </w:rPr>
      </w:pPr>
    </w:p>
    <w:p w14:paraId="689D93A2" w14:textId="19B89EC5" w:rsidR="0096137C" w:rsidRDefault="009401BA" w:rsidP="003F5D11">
      <w:pPr>
        <w:spacing w:line="276" w:lineRule="auto"/>
        <w:rPr>
          <w:rFonts w:eastAsia="Arial" w:cstheme="minorHAnsi"/>
          <w:noProof/>
          <w:sz w:val="22"/>
          <w:szCs w:val="22"/>
        </w:rPr>
      </w:pPr>
      <w:r>
        <w:rPr>
          <w:rFonts w:eastAsia="Arial" w:cstheme="minorHAnsi"/>
          <w:noProof/>
          <w:sz w:val="22"/>
          <w:szCs w:val="22"/>
        </w:rPr>
        <w:t>Unaprijed zahvaljujem na objavi.</w:t>
      </w:r>
    </w:p>
    <w:p w14:paraId="5AAFA5B6" w14:textId="77777777" w:rsidR="001B56DD" w:rsidRDefault="001B56DD" w:rsidP="003F5D11">
      <w:pPr>
        <w:spacing w:line="276" w:lineRule="auto"/>
        <w:rPr>
          <w:rFonts w:eastAsia="Arial" w:cstheme="minorHAnsi"/>
          <w:noProof/>
          <w:sz w:val="22"/>
          <w:szCs w:val="22"/>
        </w:rPr>
      </w:pPr>
    </w:p>
    <w:p w14:paraId="10DCD48C" w14:textId="77777777" w:rsidR="0096137C" w:rsidRPr="00F54147" w:rsidRDefault="0096137C" w:rsidP="001B56DD">
      <w:pPr>
        <w:shd w:val="clear" w:color="auto" w:fill="FFFFFF"/>
        <w:ind w:left="2160" w:firstLine="72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F54147">
        <w:rPr>
          <w:rFonts w:eastAsia="Times New Roman" w:cstheme="minorHAnsi"/>
          <w:color w:val="000000"/>
          <w:sz w:val="22"/>
          <w:szCs w:val="22"/>
          <w:lang w:eastAsia="hr-HR"/>
        </w:rPr>
        <w:t>Lena Stojiljković</w:t>
      </w:r>
    </w:p>
    <w:p w14:paraId="02D2ABF8" w14:textId="77777777" w:rsidR="0096137C" w:rsidRPr="00F54147" w:rsidRDefault="0096137C" w:rsidP="001B56DD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F54147">
        <w:rPr>
          <w:rFonts w:eastAsia="Times New Roman" w:cstheme="minorHAnsi"/>
          <w:color w:val="000000"/>
          <w:sz w:val="22"/>
          <w:szCs w:val="22"/>
          <w:lang w:eastAsia="hr-HR"/>
        </w:rPr>
        <w:t>Odnosi s medijima, Rijeka 2020</w:t>
      </w:r>
    </w:p>
    <w:p w14:paraId="671C09E8" w14:textId="77777777" w:rsidR="0096137C" w:rsidRPr="00F54147" w:rsidRDefault="00C76104" w:rsidP="001B56DD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hyperlink r:id="rId12" w:history="1">
        <w:r w:rsidR="0096137C" w:rsidRPr="00F54147">
          <w:rPr>
            <w:rStyle w:val="Hyperlink"/>
            <w:rFonts w:eastAsia="Times New Roman" w:cstheme="minorHAnsi"/>
            <w:sz w:val="22"/>
            <w:szCs w:val="22"/>
            <w:lang w:eastAsia="hr-HR"/>
          </w:rPr>
          <w:t>lena.stojiljkovic@rijeka2020.eu</w:t>
        </w:r>
      </w:hyperlink>
    </w:p>
    <w:p w14:paraId="39B4E7B2" w14:textId="77777777" w:rsidR="0096137C" w:rsidRPr="00F54147" w:rsidRDefault="0096137C" w:rsidP="001B56DD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</w:rPr>
      </w:pPr>
      <w:r w:rsidRPr="00F54147">
        <w:rPr>
          <w:rFonts w:cstheme="minorHAnsi"/>
          <w:sz w:val="22"/>
          <w:szCs w:val="22"/>
        </w:rPr>
        <w:t>Mob: +385 91 612 63 42</w:t>
      </w:r>
    </w:p>
    <w:p w14:paraId="6E99BC52" w14:textId="77777777" w:rsidR="009401BA" w:rsidRPr="009401BA" w:rsidRDefault="009401BA" w:rsidP="003F5D11">
      <w:pPr>
        <w:spacing w:line="276" w:lineRule="auto"/>
        <w:rPr>
          <w:rFonts w:eastAsia="Arial" w:cstheme="minorHAnsi"/>
          <w:noProof/>
          <w:sz w:val="22"/>
          <w:szCs w:val="22"/>
        </w:rPr>
      </w:pPr>
    </w:p>
    <w:p w14:paraId="7EE4B592" w14:textId="77777777" w:rsidR="003F5D11" w:rsidRPr="009401BA" w:rsidRDefault="003F5D11" w:rsidP="003F5D11">
      <w:pPr>
        <w:rPr>
          <w:rFonts w:eastAsia="Times New Roman" w:cstheme="minorHAnsi"/>
          <w:b/>
          <w:bCs/>
          <w:noProof/>
          <w:color w:val="C00000"/>
          <w:sz w:val="22"/>
          <w:szCs w:val="22"/>
          <w:lang w:eastAsia="en-GB"/>
        </w:rPr>
      </w:pPr>
    </w:p>
    <w:p w14:paraId="2716AE02" w14:textId="77777777" w:rsidR="003F5D11" w:rsidRPr="009401BA" w:rsidRDefault="003F5D11" w:rsidP="003F5D11">
      <w:pPr>
        <w:rPr>
          <w:rFonts w:cstheme="minorHAnsi"/>
          <w:noProof/>
          <w:sz w:val="22"/>
          <w:szCs w:val="22"/>
        </w:rPr>
      </w:pPr>
    </w:p>
    <w:p w14:paraId="32CBBF92" w14:textId="77777777" w:rsidR="0042682A" w:rsidRPr="009401BA" w:rsidRDefault="00C76104" w:rsidP="003F5D11">
      <w:pPr>
        <w:rPr>
          <w:rFonts w:cstheme="minorHAnsi"/>
          <w:sz w:val="22"/>
          <w:szCs w:val="22"/>
        </w:rPr>
      </w:pPr>
    </w:p>
    <w:sectPr w:rsidR="0042682A" w:rsidRPr="009401BA" w:rsidSect="006B5CD9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A1F4F" w14:textId="77777777" w:rsidR="00C76104" w:rsidRDefault="00C76104">
      <w:r>
        <w:separator/>
      </w:r>
    </w:p>
  </w:endnote>
  <w:endnote w:type="continuationSeparator" w:id="0">
    <w:p w14:paraId="07B97D4B" w14:textId="77777777" w:rsidR="00C76104" w:rsidRDefault="00C7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FA11A" w14:textId="77777777" w:rsidR="00FD45CF" w:rsidRDefault="006D1F6D" w:rsidP="00FD45CF">
    <w:pPr>
      <w:pStyle w:val="Footer"/>
    </w:pPr>
    <w:r w:rsidRPr="004A489E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13977783" wp14:editId="34D08E58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FF190D3" wp14:editId="314DB3BD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CF51F46" wp14:editId="32BD6A17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279BCDE6" wp14:editId="1F36A65B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911A" w14:textId="77777777" w:rsidR="00C76104" w:rsidRDefault="00C76104">
      <w:r>
        <w:separator/>
      </w:r>
    </w:p>
  </w:footnote>
  <w:footnote w:type="continuationSeparator" w:id="0">
    <w:p w14:paraId="1FC19250" w14:textId="77777777" w:rsidR="00C76104" w:rsidRDefault="00C7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A9E2" w14:textId="6286830F" w:rsidR="00FD45CF" w:rsidRDefault="00A07CCF">
    <w:pPr>
      <w:pStyle w:val="Header"/>
    </w:pPr>
    <w:r>
      <w:rPr>
        <w:noProof/>
      </w:rPr>
      <w:tab/>
    </w:r>
    <w:r w:rsidR="006D1F6D">
      <w:rPr>
        <w:noProof/>
      </w:rPr>
      <w:tab/>
    </w:r>
    <w:r w:rsidR="006D1F6D">
      <w:rPr>
        <w:noProof/>
        <w:lang w:eastAsia="hr-HR"/>
      </w:rPr>
      <w:drawing>
        <wp:inline distT="0" distB="0" distL="0" distR="0" wp14:anchorId="37372F89" wp14:editId="5B2773EF">
          <wp:extent cx="1028700" cy="980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738D6"/>
    <w:multiLevelType w:val="hybridMultilevel"/>
    <w:tmpl w:val="D368EB54"/>
    <w:lvl w:ilvl="0" w:tplc="874A856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6D"/>
    <w:rsid w:val="000265E5"/>
    <w:rsid w:val="000332C3"/>
    <w:rsid w:val="00033B1B"/>
    <w:rsid w:val="00060AB0"/>
    <w:rsid w:val="00090F62"/>
    <w:rsid w:val="00092C9C"/>
    <w:rsid w:val="000A7EA8"/>
    <w:rsid w:val="000B252C"/>
    <w:rsid w:val="000E1222"/>
    <w:rsid w:val="001061D3"/>
    <w:rsid w:val="00113043"/>
    <w:rsid w:val="00116E85"/>
    <w:rsid w:val="001276E8"/>
    <w:rsid w:val="00145A26"/>
    <w:rsid w:val="00145D4C"/>
    <w:rsid w:val="001910FC"/>
    <w:rsid w:val="00192B27"/>
    <w:rsid w:val="001A0EBC"/>
    <w:rsid w:val="001B56DD"/>
    <w:rsid w:val="001C7D39"/>
    <w:rsid w:val="0020394B"/>
    <w:rsid w:val="002157EF"/>
    <w:rsid w:val="0023507B"/>
    <w:rsid w:val="00237899"/>
    <w:rsid w:val="0025251C"/>
    <w:rsid w:val="002623FD"/>
    <w:rsid w:val="002766A2"/>
    <w:rsid w:val="0028700C"/>
    <w:rsid w:val="00292D15"/>
    <w:rsid w:val="0029582F"/>
    <w:rsid w:val="002B1978"/>
    <w:rsid w:val="002C5974"/>
    <w:rsid w:val="002D03AF"/>
    <w:rsid w:val="002D1CB1"/>
    <w:rsid w:val="00322AC2"/>
    <w:rsid w:val="003429FE"/>
    <w:rsid w:val="003479BA"/>
    <w:rsid w:val="003570EF"/>
    <w:rsid w:val="00377ECE"/>
    <w:rsid w:val="003C6C8B"/>
    <w:rsid w:val="003D59FD"/>
    <w:rsid w:val="003E7A14"/>
    <w:rsid w:val="003F11B6"/>
    <w:rsid w:val="003F5D11"/>
    <w:rsid w:val="003F6419"/>
    <w:rsid w:val="00426951"/>
    <w:rsid w:val="00443899"/>
    <w:rsid w:val="0048274D"/>
    <w:rsid w:val="0048452F"/>
    <w:rsid w:val="00485963"/>
    <w:rsid w:val="00485BA5"/>
    <w:rsid w:val="0049668D"/>
    <w:rsid w:val="004A7FEA"/>
    <w:rsid w:val="004F1180"/>
    <w:rsid w:val="004F1E6D"/>
    <w:rsid w:val="00501A14"/>
    <w:rsid w:val="00506D48"/>
    <w:rsid w:val="00520554"/>
    <w:rsid w:val="0056323C"/>
    <w:rsid w:val="005869F9"/>
    <w:rsid w:val="00595BF1"/>
    <w:rsid w:val="005A79A4"/>
    <w:rsid w:val="005B5A5C"/>
    <w:rsid w:val="005F1C62"/>
    <w:rsid w:val="006060CB"/>
    <w:rsid w:val="006258FD"/>
    <w:rsid w:val="0063334F"/>
    <w:rsid w:val="00636E2B"/>
    <w:rsid w:val="00651571"/>
    <w:rsid w:val="00670017"/>
    <w:rsid w:val="0067753D"/>
    <w:rsid w:val="00680D25"/>
    <w:rsid w:val="006B5592"/>
    <w:rsid w:val="006C7AA1"/>
    <w:rsid w:val="006D1F6D"/>
    <w:rsid w:val="007035E9"/>
    <w:rsid w:val="0071420E"/>
    <w:rsid w:val="00727F28"/>
    <w:rsid w:val="00730537"/>
    <w:rsid w:val="00793220"/>
    <w:rsid w:val="00797701"/>
    <w:rsid w:val="007C1A27"/>
    <w:rsid w:val="007E18EA"/>
    <w:rsid w:val="007E3CE9"/>
    <w:rsid w:val="007E42D9"/>
    <w:rsid w:val="00804870"/>
    <w:rsid w:val="00821734"/>
    <w:rsid w:val="00825E6D"/>
    <w:rsid w:val="00857905"/>
    <w:rsid w:val="008B46CC"/>
    <w:rsid w:val="008C5C3B"/>
    <w:rsid w:val="008C7805"/>
    <w:rsid w:val="00916395"/>
    <w:rsid w:val="009169C6"/>
    <w:rsid w:val="0092702F"/>
    <w:rsid w:val="009401BA"/>
    <w:rsid w:val="00941F9C"/>
    <w:rsid w:val="0096137C"/>
    <w:rsid w:val="009640F1"/>
    <w:rsid w:val="00996842"/>
    <w:rsid w:val="009A474E"/>
    <w:rsid w:val="009A56BA"/>
    <w:rsid w:val="009E4523"/>
    <w:rsid w:val="00A019D0"/>
    <w:rsid w:val="00A0344F"/>
    <w:rsid w:val="00A07CCF"/>
    <w:rsid w:val="00A31622"/>
    <w:rsid w:val="00A522E0"/>
    <w:rsid w:val="00AA6865"/>
    <w:rsid w:val="00AC3868"/>
    <w:rsid w:val="00AE4543"/>
    <w:rsid w:val="00AE7827"/>
    <w:rsid w:val="00B127D9"/>
    <w:rsid w:val="00B60235"/>
    <w:rsid w:val="00B85533"/>
    <w:rsid w:val="00B8583E"/>
    <w:rsid w:val="00BA436E"/>
    <w:rsid w:val="00BC5699"/>
    <w:rsid w:val="00BD28D3"/>
    <w:rsid w:val="00BE31A7"/>
    <w:rsid w:val="00C21AD1"/>
    <w:rsid w:val="00C500F0"/>
    <w:rsid w:val="00C76104"/>
    <w:rsid w:val="00C923F4"/>
    <w:rsid w:val="00CC033A"/>
    <w:rsid w:val="00CE3FFA"/>
    <w:rsid w:val="00CF217F"/>
    <w:rsid w:val="00D24F1E"/>
    <w:rsid w:val="00D704CB"/>
    <w:rsid w:val="00DA239B"/>
    <w:rsid w:val="00DB5F5E"/>
    <w:rsid w:val="00DD0DB9"/>
    <w:rsid w:val="00DD2279"/>
    <w:rsid w:val="00E07F1F"/>
    <w:rsid w:val="00E36E1F"/>
    <w:rsid w:val="00E64CC9"/>
    <w:rsid w:val="00E83049"/>
    <w:rsid w:val="00EB6436"/>
    <w:rsid w:val="00EB7A0F"/>
    <w:rsid w:val="00EC157F"/>
    <w:rsid w:val="00EF6E7C"/>
    <w:rsid w:val="00EF7929"/>
    <w:rsid w:val="00F066CC"/>
    <w:rsid w:val="00F1255C"/>
    <w:rsid w:val="00F554A2"/>
    <w:rsid w:val="00FA6ABD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E6E6"/>
  <w15:chartTrackingRefBased/>
  <w15:docId w15:val="{3D40F983-8647-4A86-B33F-DF2FFC88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F6D"/>
    <w:pPr>
      <w:spacing w:after="0" w:line="240" w:lineRule="auto"/>
    </w:pPr>
    <w:rPr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5D11"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bCs/>
      <w:color w:val="7F7F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D1F6D"/>
  </w:style>
  <w:style w:type="character" w:styleId="Hyperlink">
    <w:name w:val="Hyperlink"/>
    <w:basedOn w:val="DefaultParagraphFont"/>
    <w:uiPriority w:val="99"/>
    <w:unhideWhenUsed/>
    <w:rsid w:val="006D1F6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F6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6D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D1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6D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6D1F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CF"/>
    <w:rPr>
      <w:rFonts w:ascii="Segoe UI" w:hAnsi="Segoe UI" w:cs="Segoe UI"/>
      <w:sz w:val="18"/>
      <w:szCs w:val="18"/>
      <w:lang w:val="hr-HR"/>
    </w:rPr>
  </w:style>
  <w:style w:type="character" w:customStyle="1" w:styleId="Nadtekst-sitnoChar">
    <w:name w:val="Nadtekst-sitno Char"/>
    <w:link w:val="Nadtekst-sitno"/>
    <w:uiPriority w:val="99"/>
    <w:locked/>
    <w:rsid w:val="003F5D11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3F5D11"/>
    <w:rPr>
      <w:rFonts w:eastAsia="Times New Roman"/>
      <w:color w:val="7F7F7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D11"/>
    <w:rPr>
      <w:sz w:val="20"/>
      <w:szCs w:val="20"/>
      <w:lang w:val="hr-HR"/>
    </w:rPr>
  </w:style>
  <w:style w:type="paragraph" w:styleId="NoSpacing">
    <w:name w:val="No Spacing"/>
    <w:aliases w:val="Lead-kurziv"/>
    <w:basedOn w:val="Normal"/>
    <w:uiPriority w:val="99"/>
    <w:qFormat/>
    <w:rsid w:val="003F5D11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F5D11"/>
    <w:rPr>
      <w:rFonts w:ascii="Times New Roman" w:eastAsia="Times New Roman" w:hAnsi="Times New Roman" w:cs="Times New Roman"/>
      <w:b/>
      <w:bCs/>
      <w:color w:val="7F7F7F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C3"/>
    <w:rPr>
      <w:b/>
      <w:bCs/>
      <w:sz w:val="20"/>
      <w:szCs w:val="20"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2C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332C3"/>
    <w:rPr>
      <w:b/>
      <w:bCs/>
    </w:rPr>
  </w:style>
  <w:style w:type="paragraph" w:styleId="ListParagraph">
    <w:name w:val="List Paragraph"/>
    <w:basedOn w:val="Normal"/>
    <w:uiPriority w:val="34"/>
    <w:qFormat/>
    <w:rsid w:val="00501A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22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681921909349969?acontext=%7B%22event_action_history%22%3A%5b%7B%22mechanism%22%3A%22search_results%22%2C%22surface%22%3A%22search%22%7D%5d%7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na.stojiljkovic@rijeka2020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oodusmuuseum.ee/en/content/abou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rJauLJ6r0f1MXXqKcrsZRg/featu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irodoslovni.muzej.Rijek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71CB-D9FB-4FB5-B9A6-0EF9AFFC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Cvjetičanin Branka</dc:creator>
  <cp:keywords/>
  <dc:description/>
  <cp:lastModifiedBy>Stojiljković Lena</cp:lastModifiedBy>
  <cp:revision>80</cp:revision>
  <dcterms:created xsi:type="dcterms:W3CDTF">2020-11-20T15:53:00Z</dcterms:created>
  <dcterms:modified xsi:type="dcterms:W3CDTF">2020-11-20T19:17:00Z</dcterms:modified>
</cp:coreProperties>
</file>